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Lora Medium" w:cs="Lora Medium" w:eastAsia="Lora Medium" w:hAnsi="Lora Medium"/>
          <w:sz w:val="55.91999816894531"/>
          <w:szCs w:val="55.9199981689453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1201434</wp:posOffset>
            </wp:positionV>
            <wp:extent cx="5522668" cy="159543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22668" cy="1595438"/>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Lora Medium" w:cs="Lora Medium" w:eastAsia="Lora Medium" w:hAnsi="Lora Medium"/>
          <w:sz w:val="55.91999816894531"/>
          <w:szCs w:val="55.9199981689453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Avenir" w:cs="Avenir" w:eastAsia="Avenir" w:hAnsi="Avenir"/>
          <w:sz w:val="56"/>
          <w:szCs w:val="56"/>
        </w:rPr>
      </w:pPr>
      <w:r w:rsidDel="00000000" w:rsidR="00000000" w:rsidRPr="00000000">
        <w:rPr>
          <w:rFonts w:ascii="Avenir" w:cs="Avenir" w:eastAsia="Avenir" w:hAnsi="Avenir"/>
          <w:i w:val="0"/>
          <w:smallCaps w:val="0"/>
          <w:strike w:val="0"/>
          <w:color w:val="000000"/>
          <w:sz w:val="56"/>
          <w:szCs w:val="56"/>
          <w:u w:val="none"/>
          <w:shd w:fill="auto" w:val="clear"/>
          <w:vertAlign w:val="baseline"/>
          <w:rtl w:val="0"/>
        </w:rPr>
        <w:t xml:space="preserve">Family Handbook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Avenir" w:cs="Avenir" w:eastAsia="Avenir" w:hAnsi="Avenir"/>
          <w:sz w:val="56"/>
          <w:szCs w:val="56"/>
        </w:rPr>
      </w:pPr>
      <w:r w:rsidDel="00000000" w:rsidR="00000000" w:rsidRPr="00000000">
        <w:rPr>
          <w:rFonts w:ascii="Avenir" w:cs="Avenir" w:eastAsia="Avenir" w:hAnsi="Avenir"/>
          <w:sz w:val="56"/>
          <w:szCs w:val="56"/>
          <w:rtl w:val="0"/>
        </w:rPr>
        <w:t xml:space="preserve">2024-2025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Lora Medium" w:cs="Lora Medium" w:eastAsia="Lora Medium" w:hAnsi="Lora Medium"/>
          <w:sz w:val="28.079999923706055"/>
          <w:szCs w:val="28.07999992370605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Lora Medium" w:cs="Lora Medium" w:eastAsia="Lora Medium" w:hAnsi="Lora Medium"/>
          <w:sz w:val="28.079999923706055"/>
          <w:szCs w:val="28.07999992370605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Lora Medium" w:cs="Lora Medium" w:eastAsia="Lora Medium" w:hAnsi="Lora Medium"/>
          <w:sz w:val="28.079999923706055"/>
          <w:szCs w:val="28.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85107421875" w:line="380.2484893798828" w:lineRule="auto"/>
        <w:ind w:left="2568.692626953125" w:right="2615.8300781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tbl>
      <w:tblPr>
        <w:tblStyle w:val="Table1"/>
        <w:tblW w:w="10815.0"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39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31.920000076293945"/>
                <w:szCs w:val="31.920000076293945"/>
                <w:u w:val="none"/>
                <w:shd w:fill="a8d08d" w:val="clear"/>
                <w:vertAlign w:val="baseline"/>
              </w:rPr>
            </w:pPr>
            <w:r w:rsidDel="00000000" w:rsidR="00000000" w:rsidRPr="00000000">
              <w:rPr>
                <w:rFonts w:ascii="Avenir" w:cs="Avenir" w:eastAsia="Avenir" w:hAnsi="Avenir"/>
                <w:b w:val="0"/>
                <w:i w:val="0"/>
                <w:smallCaps w:val="0"/>
                <w:strike w:val="0"/>
                <w:color w:val="000000"/>
                <w:sz w:val="31.920000076293945"/>
                <w:szCs w:val="31.920000076293945"/>
                <w:u w:val="none"/>
                <w:shd w:fill="a8d08d" w:val="clear"/>
                <w:vertAlign w:val="baseline"/>
                <w:rtl w:val="0"/>
              </w:rPr>
              <w:t xml:space="preserve">Table of Contents</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9427757263184" w:lineRule="auto"/>
        <w:ind w:left="799.5616149902344" w:right="16.199951171875" w:hanging="297.0831298828125"/>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School Community</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4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9427757263184" w:lineRule="auto"/>
        <w:ind w:left="799.5616149902344" w:right="16.199951171875" w:hanging="297.0831298828125"/>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1.1 Mission and Vision……………………………………………………………</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9427757263184" w:lineRule="auto"/>
        <w:ind w:left="799.5616149902344" w:right="16.199951171875" w:hanging="297.0831298828125"/>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1.2 Roles of Stakeholders…………………………………………………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922821044922" w:lineRule="auto"/>
        <w:ind w:left="812.4160766601562" w:right="16.199951171875" w:hanging="374.632110595703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School Operations</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6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922821044922" w:lineRule="auto"/>
        <w:ind w:left="812.4160766601562" w:right="16.199951171875" w:hanging="374.632110595703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2.1 Academic Policies………………………………………………………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922821044922" w:lineRule="auto"/>
        <w:ind w:left="812.4160766601562" w:right="16.199951171875" w:hanging="374.632110595703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2.2 Curriculum …………...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922821044922" w:lineRule="auto"/>
        <w:ind w:left="812.4160766601562" w:right="16.199951171875" w:hanging="374.632110595703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2.3 Attendance Policy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2.4 Arrival and Dismissal Procedures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1</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2.5 Extra-Curricular Activities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2</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2.6 Special Events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2.7 Health and Clinic Procedures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2.8 School Food Service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4</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2.9 Volunteers and Visitors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1</w:t>
      </w:r>
      <w:r w:rsidDel="00000000" w:rsidR="00000000" w:rsidRPr="00000000">
        <w:rPr>
          <w:rFonts w:ascii="Avenir" w:cs="Avenir" w:eastAsia="Avenir" w:hAnsi="Avenir"/>
          <w:sz w:val="19.920000076293945"/>
          <w:szCs w:val="19.920000076293945"/>
          <w:rtl w:val="0"/>
        </w:rPr>
        <w:t xml:space="preserve">6</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2.10 Parent Grievances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venir" w:cs="Avenir" w:eastAsia="Avenir" w:hAnsi="Avenir"/>
          <w:sz w:val="19.920000076293945"/>
          <w:szCs w:val="19.920000076293945"/>
          <w:rtl w:val="0"/>
        </w:rPr>
        <w:t xml:space="preserve">6</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63.0472564697265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2.11 Enrollment Policies….. ……………………………………………………………………………………………………17</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62.89502143859863" w:lineRule="auto"/>
        <w:ind w:left="745.6143188476562" w:right="16.199951171875" w:hanging="283.2688903808594"/>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Uniform Policy</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21</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62.89502143859863" w:lineRule="auto"/>
        <w:ind w:left="745.6143188476562" w:right="16.199951171875" w:hanging="283.2688903808594"/>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3.1 Rationale………………..……………………………………………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22</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62.89502143859863" w:lineRule="auto"/>
        <w:ind w:left="745.6143188476562" w:right="16.199951171875" w:hanging="283.2688903808594"/>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3.2 Requirements by Grade Level………………………………………………</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23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45490264892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3.3 Requirements for All Grades…………...………………………………………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4</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45490264892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3.4 Rules and Expectations ………………………..………………………………</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5</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454902648926" w:lineRule="auto"/>
        <w:ind w:left="0" w:right="36.600341796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3.5 Dress Code Violation Policy…………………………………………………</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6</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740.2264404296875" w:right="16.199951171875" w:hanging="258.092803955078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4. Code of Conduct</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2</w:t>
      </w:r>
      <w:r w:rsidDel="00000000" w:rsidR="00000000" w:rsidRPr="00000000">
        <w:rPr>
          <w:rFonts w:ascii="Avenir" w:cs="Avenir" w:eastAsia="Avenir" w:hAnsi="Avenir"/>
          <w:sz w:val="19.920000076293945"/>
          <w:szCs w:val="19.920000076293945"/>
          <w:rtl w:val="0"/>
        </w:rPr>
        <w:t xml:space="preserve">6</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0" w:right="16.199951171875" w:firstLine="0"/>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4.1 Philosophy of Discipline…………………………….………………………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7</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740.2264404296875" w:right="16.199951171875" w:hanging="258.092803955078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4.2 Roles of Administration and Teachers…………………………………………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7</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740.2264404296875" w:right="16.199951171875" w:hanging="258.092803955078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4.3 Scholars’ Rights and Responsibilities…………………………………………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…………………...2</w:t>
      </w:r>
      <w:r w:rsidDel="00000000" w:rsidR="00000000" w:rsidRPr="00000000">
        <w:rPr>
          <w:rFonts w:ascii="Avenir" w:cs="Avenir" w:eastAsia="Avenir" w:hAnsi="Avenir"/>
          <w:sz w:val="19.920000076293945"/>
          <w:szCs w:val="19.920000076293945"/>
          <w:rtl w:val="0"/>
        </w:rPr>
        <w:t xml:space="preserve">7</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740.2264404296875" w:right="16.199951171875" w:hanging="258.092803955078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4.4 Parents/Guardians’ Rights and Responsibilities……………</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29</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62.7754878997803" w:lineRule="auto"/>
        <w:ind w:left="740.2264404296875" w:right="16.199951171875" w:hanging="258.0928039550781"/>
        <w:jc w:val="both"/>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4.5 Guidelines for Scholar Behavior……………………………………………………………</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30</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4.6 Teachers’ Authority……………………………………………………………………………</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32</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4.7 Administrators Authority, Procedures for Discipline………………………………………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33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sz w:val="19.920000076293945"/>
          <w:szCs w:val="19.920000076293945"/>
        </w:rPr>
      </w:pPr>
      <w:r w:rsidDel="00000000" w:rsidR="00000000" w:rsidRPr="00000000">
        <w:rPr>
          <w:rFonts w:ascii="Avenir" w:cs="Avenir" w:eastAsia="Avenir" w:hAnsi="Avenir"/>
          <w:sz w:val="19.920000076293945"/>
          <w:szCs w:val="19.920000076293945"/>
          <w:rtl w:val="0"/>
        </w:rPr>
        <w:t xml:space="preserve">        4.8 Suspensions, Option to Withdraw, and Expulsion………………………………………………………………………34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venir" w:cs="Avenir" w:eastAsia="Avenir" w:hAnsi="Avenir"/>
          <w:sz w:val="19.920000076293945"/>
          <w:szCs w:val="19.920000076293945"/>
          <w:rtl w:val="0"/>
        </w:rPr>
        <w:t xml:space="preserve">9</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Zero Tolerance………………………………………………………………………</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………………3</w:t>
      </w:r>
      <w:r w:rsidDel="00000000" w:rsidR="00000000" w:rsidRPr="00000000">
        <w:rPr>
          <w:rFonts w:ascii="Avenir" w:cs="Avenir" w:eastAsia="Avenir" w:hAnsi="Avenir"/>
          <w:sz w:val="19.920000076293945"/>
          <w:szCs w:val="19.920000076293945"/>
          <w:rtl w:val="0"/>
        </w:rPr>
        <w:t xml:space="preserve">5</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venir" w:cs="Avenir" w:eastAsia="Avenir" w:hAnsi="Avenir"/>
          <w:sz w:val="19.920000076293945"/>
          <w:szCs w:val="19.920000076293945"/>
          <w:rtl w:val="0"/>
        </w:rPr>
        <w:t xml:space="preserve">10</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Bullying and Harassment……………………………</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37</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4.1</w:t>
      </w:r>
      <w:r w:rsidDel="00000000" w:rsidR="00000000" w:rsidRPr="00000000">
        <w:rPr>
          <w:rFonts w:ascii="Avenir" w:cs="Avenir" w:eastAsia="Avenir" w:hAnsi="Avenir"/>
          <w:sz w:val="19.920000076293945"/>
          <w:szCs w:val="19.920000076293945"/>
          <w:rtl w:val="0"/>
        </w:rPr>
        <w:t xml:space="preserve">1</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The Hope Scholarship…………………</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venir" w:cs="Avenir" w:eastAsia="Avenir" w:hAnsi="Avenir"/>
          <w:sz w:val="19.920000076293945"/>
          <w:szCs w:val="19.920000076293945"/>
          <w:rtl w:val="0"/>
        </w:rPr>
        <w:t xml:space="preserve">41</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4.1</w:t>
      </w:r>
      <w:r w:rsidDel="00000000" w:rsidR="00000000" w:rsidRPr="00000000">
        <w:rPr>
          <w:rFonts w:ascii="Avenir" w:cs="Avenir" w:eastAsia="Avenir" w:hAnsi="Avenir"/>
          <w:sz w:val="19.920000076293945"/>
          <w:szCs w:val="19.920000076293945"/>
          <w:rtl w:val="0"/>
        </w:rPr>
        <w:t xml:space="preserve">2</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Plagiarism and Cheating………………………</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venir" w:cs="Avenir" w:eastAsia="Avenir" w:hAnsi="Avenir"/>
          <w:sz w:val="19.920000076293945"/>
          <w:szCs w:val="19.920000076293945"/>
          <w:rtl w:val="0"/>
        </w:rPr>
        <w:t xml:space="preserve">2</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4.1</w:t>
      </w:r>
      <w:r w:rsidDel="00000000" w:rsidR="00000000" w:rsidRPr="00000000">
        <w:rPr>
          <w:rFonts w:ascii="Avenir" w:cs="Avenir" w:eastAsia="Avenir" w:hAnsi="Avenir"/>
          <w:sz w:val="19.920000076293945"/>
          <w:szCs w:val="19.920000076293945"/>
          <w:rtl w:val="0"/>
        </w:rPr>
        <w:t xml:space="preserve">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Information Technology and Security…………</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venir" w:cs="Avenir" w:eastAsia="Avenir" w:hAnsi="Avenir"/>
          <w:sz w:val="19.920000076293945"/>
          <w:szCs w:val="19.920000076293945"/>
          <w:rtl w:val="0"/>
        </w:rPr>
        <w:t xml:space="preserve">3</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000000"/>
          <w:sz w:val="19.920000076293945"/>
          <w:szCs w:val="19.920000076293945"/>
          <w:u w:val="none"/>
          <w:shd w:fill="auto" w:val="clear"/>
          <w:vertAlign w:val="baseline"/>
        </w:rPr>
      </w:pPr>
      <w:r w:rsidDel="00000000" w:rsidR="00000000" w:rsidRPr="00000000">
        <w:rPr>
          <w:rFonts w:ascii="Avenir" w:cs="Avenir" w:eastAsia="Avenir" w:hAnsi="Avenir"/>
          <w:sz w:val="19.920000076293945"/>
          <w:szCs w:val="19.920000076293945"/>
          <w:rtl w:val="0"/>
        </w:rPr>
        <w:t xml:space="preserve">        </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4.1</w:t>
      </w:r>
      <w:r w:rsidDel="00000000" w:rsidR="00000000" w:rsidRPr="00000000">
        <w:rPr>
          <w:rFonts w:ascii="Avenir" w:cs="Avenir" w:eastAsia="Avenir" w:hAnsi="Avenir"/>
          <w:sz w:val="19.920000076293945"/>
          <w:szCs w:val="19.920000076293945"/>
          <w:rtl w:val="0"/>
        </w:rPr>
        <w:t xml:space="preserve">4</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Media Policy and FERPA……………………</w:t>
      </w:r>
      <w:r w:rsidDel="00000000" w:rsidR="00000000" w:rsidRPr="00000000">
        <w:rPr>
          <w:rFonts w:ascii="Avenir" w:cs="Avenir" w:eastAsia="Avenir" w:hAnsi="Avenir"/>
          <w:sz w:val="19.920000076293945"/>
          <w:szCs w:val="19.920000076293945"/>
          <w:rtl w:val="0"/>
        </w:rPr>
        <w:t xml:space="preserve">…………………………</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Avenir" w:cs="Avenir" w:eastAsia="Avenir" w:hAnsi="Avenir"/>
          <w:sz w:val="19.920000076293945"/>
          <w:szCs w:val="19.920000076293945"/>
          <w:rtl w:val="0"/>
        </w:rPr>
        <w:t xml:space="preserve">6</w:t>
      </w:r>
      <w:r w:rsidDel="00000000" w:rsidR="00000000" w:rsidRPr="00000000">
        <w:rPr>
          <w:rFonts w:ascii="Avenir" w:cs="Avenir" w:eastAsia="Avenir" w:hAnsi="Avenir"/>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62.3447608947754" w:lineRule="auto"/>
        <w:ind w:left="0" w:right="16.199951171875" w:firstLine="0"/>
        <w:jc w:val="left"/>
        <w:rPr>
          <w:rFonts w:ascii="Avenir" w:cs="Avenir" w:eastAsia="Avenir" w:hAnsi="Avenir"/>
          <w:b w:val="0"/>
          <w:i w:val="0"/>
          <w:smallCaps w:val="0"/>
          <w:strike w:val="0"/>
          <w:color w:val="385623"/>
          <w:sz w:val="28.079999923706055"/>
          <w:szCs w:val="28.079999923706055"/>
          <w:u w:val="none"/>
          <w:shd w:fill="auto" w:val="clear"/>
          <w:vertAlign w:val="baseline"/>
        </w:rPr>
      </w:pPr>
      <w:r w:rsidDel="00000000" w:rsidR="00000000" w:rsidRPr="00000000">
        <w:rPr>
          <w:rFonts w:ascii="Avenir" w:cs="Avenir" w:eastAsia="Avenir" w:hAnsi="Avenir"/>
          <w:color w:val="385623"/>
          <w:sz w:val="28.079999923706055"/>
          <w:szCs w:val="28.079999923706055"/>
          <w:rtl w:val="0"/>
        </w:rPr>
        <w:t xml:space="preserve">     </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5. Guardian and Scholar Signature Pages……………</w:t>
      </w:r>
      <w:r w:rsidDel="00000000" w:rsidR="00000000" w:rsidRPr="00000000">
        <w:rPr>
          <w:rFonts w:ascii="Avenir" w:cs="Avenir" w:eastAsia="Avenir" w:hAnsi="Avenir"/>
          <w:color w:val="385623"/>
          <w:sz w:val="28.079999923706055"/>
          <w:szCs w:val="28.079999923706055"/>
          <w:rtl w:val="0"/>
        </w:rPr>
        <w:t xml:space="preserve">………………</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w:t>
      </w:r>
      <w:r w:rsidDel="00000000" w:rsidR="00000000" w:rsidRPr="00000000">
        <w:rPr>
          <w:rFonts w:ascii="Avenir" w:cs="Avenir" w:eastAsia="Avenir" w:hAnsi="Avenir"/>
          <w:color w:val="385623"/>
          <w:sz w:val="28.079999923706055"/>
          <w:szCs w:val="28.079999923706055"/>
          <w:rtl w:val="0"/>
        </w:rPr>
        <w:t xml:space="preserve">…49</w:t>
      </w:r>
      <w:r w:rsidDel="00000000" w:rsidR="00000000" w:rsidRPr="00000000">
        <w:rPr>
          <w:rFonts w:ascii="Avenir" w:cs="Avenir" w:eastAsia="Avenir" w:hAnsi="Avenir"/>
          <w:b w:val="0"/>
          <w:i w:val="0"/>
          <w:smallCaps w:val="0"/>
          <w:strike w:val="0"/>
          <w:color w:val="385623"/>
          <w:sz w:val="28.079999923706055"/>
          <w:szCs w:val="28.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90771484375" w:line="240" w:lineRule="auto"/>
        <w:ind w:left="18.23760986328125" w:right="0" w:firstLine="0"/>
        <w:jc w:val="left"/>
        <w:rPr>
          <w:rFonts w:ascii="Calibri" w:cs="Calibri" w:eastAsia="Calibri" w:hAnsi="Calibri"/>
          <w:b w:val="0"/>
          <w:i w:val="0"/>
          <w:smallCaps w:val="0"/>
          <w:strike w:val="0"/>
          <w:color w:val="7f7f7f"/>
          <w:sz w:val="22.079999923706055"/>
          <w:szCs w:val="22.079999923706055"/>
          <w:u w:val="none"/>
          <w:shd w:fill="auto" w:val="clear"/>
          <w:vertAlign w:val="baseline"/>
        </w:rPr>
      </w:pPr>
      <w:r w:rsidDel="00000000" w:rsidR="00000000" w:rsidRPr="00000000">
        <w:rPr>
          <w:rtl w:val="0"/>
        </w:rPr>
      </w:r>
    </w:p>
    <w:tbl>
      <w:tblPr>
        <w:tblStyle w:val="Table2"/>
        <w:tblW w:w="10470.0"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0"/>
        <w:tblGridChange w:id="0">
          <w:tblGrid>
            <w:gridCol w:w="10470"/>
          </w:tblGrid>
        </w:tblGridChange>
      </w:tblGrid>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31.920000076293945"/>
                <w:szCs w:val="31.920000076293945"/>
                <w:u w:val="none"/>
                <w:shd w:fill="a8d08d" w:val="clear"/>
                <w:vertAlign w:val="baseline"/>
              </w:rPr>
            </w:pPr>
            <w:r w:rsidDel="00000000" w:rsidR="00000000" w:rsidRPr="00000000">
              <w:rPr>
                <w:rFonts w:ascii="Avenir" w:cs="Avenir" w:eastAsia="Avenir" w:hAnsi="Avenir"/>
                <w:b w:val="0"/>
                <w:i w:val="0"/>
                <w:smallCaps w:val="0"/>
                <w:strike w:val="0"/>
                <w:color w:val="000000"/>
                <w:sz w:val="31.920000076293945"/>
                <w:szCs w:val="31.920000076293945"/>
                <w:u w:val="none"/>
                <w:shd w:fill="a8d08d" w:val="clear"/>
                <w:vertAlign w:val="baseline"/>
                <w:rtl w:val="0"/>
              </w:rPr>
              <w:t xml:space="preserve">General Information</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079999923706055"/>
          <w:szCs w:val="28.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single"/>
          <w:shd w:fill="auto" w:val="clear"/>
          <w:vertAlign w:val="baseline"/>
          <w:rtl w:val="0"/>
        </w:rPr>
        <w:t xml:space="preserve">Contact Information </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tbl>
      <w:tblPr>
        <w:tblStyle w:val="Table3"/>
        <w:tblW w:w="10515.0"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1950"/>
        <w:gridCol w:w="4290"/>
        <w:tblGridChange w:id="0">
          <w:tblGrid>
            <w:gridCol w:w="4275"/>
            <w:gridCol w:w="1950"/>
            <w:gridCol w:w="4290"/>
          </w:tblGrid>
        </w:tblGridChange>
      </w:tblGrid>
      <w:tr>
        <w:trPr>
          <w:cantSplit w:val="0"/>
          <w:trHeight w:val="2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School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51794433593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850-296-1970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tl w:val="0"/>
              </w:rPr>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School Fax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51794433593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850-296-1969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Principal</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686157226562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Ha</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nnah Pitts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2.079999923706055"/>
                <w:szCs w:val="22.079999923706055"/>
                <w:u w:val="single"/>
                <w:vertAlign w:val="baseline"/>
              </w:rPr>
            </w:pPr>
            <w:r w:rsidDel="00000000" w:rsidR="00000000" w:rsidRPr="00000000">
              <w:rPr>
                <w:rFonts w:ascii="Avenir" w:cs="Avenir" w:eastAsia="Avenir" w:hAnsi="Avenir"/>
                <w:color w:val="0563c1"/>
                <w:sz w:val="22.079999923706055"/>
                <w:szCs w:val="22.079999923706055"/>
                <w:u w:val="single"/>
                <w:rtl w:val="0"/>
              </w:rPr>
              <w:t xml:space="preserve">hpitts@</w:t>
            </w:r>
            <w:r w:rsidDel="00000000" w:rsidR="00000000" w:rsidRPr="00000000">
              <w:rPr>
                <w:rFonts w:ascii="Avenir" w:cs="Avenir" w:eastAsia="Avenir" w:hAnsi="Avenir"/>
                <w:b w:val="0"/>
                <w:i w:val="0"/>
                <w:smallCaps w:val="0"/>
                <w:strike w:val="0"/>
                <w:color w:val="0563c1"/>
                <w:sz w:val="22.079999923706055"/>
                <w:szCs w:val="22.079999923706055"/>
                <w:u w:val="single"/>
                <w:vertAlign w:val="baseline"/>
                <w:rtl w:val="0"/>
              </w:rPr>
              <w:t xml:space="preserve">@tlhclassical.org</w:t>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11.72607421875" w:line="241.20843887329102" w:lineRule="auto"/>
              <w:ind w:left="0" w:right="180.686645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Assistant Principal</w:t>
            </w:r>
          </w:p>
          <w:p w:rsidR="00000000" w:rsidDel="00000000" w:rsidP="00000000" w:rsidRDefault="00000000" w:rsidRPr="00000000" w14:paraId="00000042">
            <w:pPr>
              <w:widowControl w:val="0"/>
              <w:spacing w:before="11.72607421875" w:line="241.20843887329102" w:lineRule="auto"/>
              <w:ind w:left="0" w:right="180.686645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Food Service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15.4492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April Finney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afinney@tlhclassical.org</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Dean of Scholars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171386718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Craig Hampton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2.079999923706055"/>
                <w:szCs w:val="22.079999923706055"/>
                <w:u w:val="single"/>
                <w:vertAlign w:val="baseline"/>
              </w:rPr>
            </w:pPr>
            <w:r w:rsidDel="00000000" w:rsidR="00000000" w:rsidRPr="00000000">
              <w:rPr>
                <w:rFonts w:ascii="Avenir" w:cs="Avenir" w:eastAsia="Avenir" w:hAnsi="Avenir"/>
                <w:color w:val="0563c1"/>
                <w:sz w:val="22.079999923706055"/>
                <w:szCs w:val="22.079999923706055"/>
                <w:u w:val="single"/>
                <w:rtl w:val="0"/>
              </w:rPr>
              <w:t xml:space="preserve">dhampton@tlhclassical.org</w:t>
            </w:r>
            <w:r w:rsidDel="00000000" w:rsidR="00000000" w:rsidRPr="00000000">
              <w:rPr>
                <w:rtl w:val="0"/>
              </w:rPr>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1.72607421875" w:line="241.20843887329102" w:lineRule="auto"/>
              <w:ind w:left="0" w:right="180.6866455078125" w:firstLine="0"/>
              <w:jc w:val="lef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Testing Coordinator</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1.72607421875" w:line="241.20843887329102" w:lineRule="auto"/>
              <w:ind w:left="0" w:right="180.6866455078125"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ELL Coordinator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449218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Kate Baumann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2.079999923706055"/>
                <w:szCs w:val="22.079999923706055"/>
                <w:u w:val="single"/>
                <w:vertAlign w:val="baseline"/>
              </w:rPr>
            </w:pPr>
            <w:r w:rsidDel="00000000" w:rsidR="00000000" w:rsidRPr="00000000">
              <w:rPr>
                <w:rFonts w:ascii="Avenir" w:cs="Avenir" w:eastAsia="Avenir" w:hAnsi="Avenir"/>
                <w:color w:val="0563c1"/>
                <w:sz w:val="22.079999923706055"/>
                <w:szCs w:val="22.079999923706055"/>
                <w:u w:val="single"/>
                <w:rtl w:val="0"/>
              </w:rPr>
              <w:t xml:space="preserve">kbaumann@tlhclassical.org</w:t>
            </w:r>
            <w:r w:rsidDel="00000000" w:rsidR="00000000" w:rsidRPr="00000000">
              <w:rPr>
                <w:rtl w:val="0"/>
              </w:rPr>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3.3801555633545" w:lineRule="auto"/>
              <w:ind w:left="0" w:right="644.056396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Business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34.43817138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Kelly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kroberts@tlhclassical.org</w:t>
            </w:r>
          </w:p>
        </w:tc>
      </w:tr>
      <w:tr>
        <w:trPr>
          <w:cantSplit w:val="0"/>
          <w:trHeight w:val="5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3.3801555633545" w:lineRule="auto"/>
              <w:ind w:left="0" w:right="644.056396484375"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Receptionist and Nurse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171386718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Valarie Reed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2.079999923706055"/>
                <w:szCs w:val="22.079999923706055"/>
                <w:u w:val="single"/>
                <w:vertAlign w:val="baseline"/>
              </w:rPr>
            </w:pPr>
            <w:r w:rsidDel="00000000" w:rsidR="00000000" w:rsidRPr="00000000">
              <w:rPr>
                <w:rFonts w:ascii="Avenir" w:cs="Avenir" w:eastAsia="Avenir" w:hAnsi="Avenir"/>
                <w:color w:val="0563c1"/>
                <w:sz w:val="22.079999923706055"/>
                <w:szCs w:val="22.079999923706055"/>
                <w:u w:val="single"/>
                <w:rtl w:val="0"/>
              </w:rPr>
              <w:t xml:space="preserve">vreed@tlhclassical.org</w:t>
            </w:r>
            <w:r w:rsidDel="00000000" w:rsidR="00000000" w:rsidRPr="00000000">
              <w:rPr>
                <w:rtl w:val="0"/>
              </w:rPr>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ESE Coordinator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686157226562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sz w:val="22.079999923706055"/>
                <w:szCs w:val="22.079999923706055"/>
                <w:rtl w:val="0"/>
              </w:rPr>
              <w:t xml:space="preserve">Sarah Maxwell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563c1"/>
                <w:sz w:val="22.079999923706055"/>
                <w:szCs w:val="22.079999923706055"/>
                <w:u w:val="single"/>
                <w:vertAlign w:val="baseline"/>
              </w:rPr>
            </w:pPr>
            <w:r w:rsidDel="00000000" w:rsidR="00000000" w:rsidRPr="00000000">
              <w:rPr>
                <w:rFonts w:ascii="Avenir" w:cs="Avenir" w:eastAsia="Avenir" w:hAnsi="Avenir"/>
                <w:color w:val="0563c1"/>
                <w:sz w:val="22.079999923706055"/>
                <w:szCs w:val="22.079999923706055"/>
                <w:u w:val="single"/>
                <w:rtl w:val="0"/>
              </w:rPr>
              <w:t xml:space="preserve">smaxwell@tlhclassical.org</w:t>
            </w:r>
            <w:r w:rsidDel="00000000" w:rsidR="00000000" w:rsidRPr="00000000">
              <w:rPr>
                <w:rtl w:val="0"/>
              </w:rPr>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504 and Gifted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134.43817138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Jayson Taylor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jtaylor@tlhclassical.org</w:t>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Director of Arts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134.43817138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Mara Young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myoung@tlhclassical.org</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 Liaison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134.43817138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Tim Qualls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0" w:firstLine="0"/>
              <w:jc w:val="left"/>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parentliaison@tlhclassical.org</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PSO (Parent Service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ind w:left="134.43817138671875" w:firstLine="0"/>
              <w:rPr>
                <w:rFonts w:ascii="Avenir" w:cs="Avenir" w:eastAsia="Avenir" w:hAnsi="Avenir"/>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pso@tlhclassical.org</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11.1260986328125"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Attendance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venir" w:cs="Avenir" w:eastAsia="Avenir" w:hAnsi="Avenir"/>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attendance@tlhclassical.org</w:t>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Registrar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venir" w:cs="Avenir" w:eastAsia="Avenir" w:hAnsi="Avenir"/>
                <w:sz w:val="20.079999923706055"/>
                <w:szCs w:val="20.079999923706055"/>
              </w:rPr>
            </w:pPr>
            <w:hyperlink r:id="rId8">
              <w:r w:rsidDel="00000000" w:rsidR="00000000" w:rsidRPr="00000000">
                <w:rPr>
                  <w:sz w:val="20"/>
                  <w:szCs w:val="20"/>
                  <w:rtl w:val="0"/>
                </w:rPr>
                <w:t xml:space="preserve">Alecia Donaldson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0" w:firstLine="0"/>
              <w:rPr>
                <w:rFonts w:ascii="Avenir" w:cs="Avenir" w:eastAsia="Avenir" w:hAnsi="Avenir"/>
                <w:color w:val="0563c1"/>
                <w:sz w:val="22.079999923706055"/>
                <w:szCs w:val="22.079999923706055"/>
                <w:u w:val="single"/>
              </w:rPr>
            </w:pPr>
            <w:r w:rsidDel="00000000" w:rsidR="00000000" w:rsidRPr="00000000">
              <w:rPr>
                <w:rFonts w:ascii="Avenir" w:cs="Avenir" w:eastAsia="Avenir" w:hAnsi="Avenir"/>
                <w:color w:val="0563c1"/>
                <w:sz w:val="22.079999923706055"/>
                <w:szCs w:val="22.079999923706055"/>
                <w:u w:val="single"/>
                <w:rtl w:val="0"/>
              </w:rPr>
              <w:t xml:space="preserve">registrar@tlhclassical.org</w:t>
            </w:r>
          </w:p>
        </w:tc>
      </w:tr>
      <w:tr>
        <w:trPr>
          <w:cantSplit w:val="0"/>
          <w:trHeight w:val="297.5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271484375" w:right="0" w:firstLine="0"/>
              <w:jc w:val="left"/>
              <w:rPr>
                <w:rFonts w:ascii="Avenir" w:cs="Avenir" w:eastAsia="Avenir" w:hAnsi="Avenir"/>
                <w:b w:val="0"/>
                <w:i w:val="0"/>
                <w:smallCaps w:val="0"/>
                <w:strike w:val="0"/>
                <w:color w:val="0563c1"/>
                <w:sz w:val="22.079999923706055"/>
                <w:szCs w:val="22.079999923706055"/>
                <w:u w:val="none"/>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8.079999923706055"/>
          <w:szCs w:val="28.079999923706055"/>
          <w:u w:val="single"/>
        </w:rPr>
      </w:pPr>
      <w:r w:rsidDel="00000000" w:rsidR="00000000" w:rsidRPr="00000000">
        <w:rPr>
          <w:rtl w:val="0"/>
        </w:rPr>
      </w:r>
    </w:p>
    <w:p w:rsidR="00000000" w:rsidDel="00000000" w:rsidP="00000000" w:rsidRDefault="00000000" w:rsidRPr="00000000" w14:paraId="0000006D">
      <w:pPr>
        <w:widowControl w:val="0"/>
        <w:spacing w:before="2292.90771484375" w:line="240" w:lineRule="auto"/>
        <w:ind w:left="0" w:firstLine="0"/>
        <w:rPr>
          <w:rFonts w:ascii="Avenir" w:cs="Avenir" w:eastAsia="Avenir" w:hAnsi="Avenir"/>
          <w:sz w:val="28.079999923706055"/>
          <w:szCs w:val="28.079999923706055"/>
          <w:highlight w:val="yellow"/>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8.079999923706055"/>
          <w:szCs w:val="28.079999923706055"/>
          <w:highlight w:val="yellow"/>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079999923706055"/>
          <w:szCs w:val="28.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single"/>
          <w:shd w:fill="auto" w:val="clear"/>
          <w:vertAlign w:val="baseline"/>
          <w:rtl w:val="0"/>
        </w:rPr>
        <w:t xml:space="preserve">School Hours </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 </w:t>
      </w:r>
    </w:p>
    <w:tbl>
      <w:tblPr>
        <w:tblStyle w:val="Table4"/>
        <w:tblW w:w="10485.0"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805"/>
        <w:tblGridChange w:id="0">
          <w:tblGrid>
            <w:gridCol w:w="4680"/>
            <w:gridCol w:w="5805"/>
          </w:tblGrid>
        </w:tblGridChange>
      </w:tblGrid>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Regular Hours (</w:t>
            </w:r>
            <w:r w:rsidDel="00000000" w:rsidR="00000000" w:rsidRPr="00000000">
              <w:rPr>
                <w:rFonts w:ascii="Avenir" w:cs="Avenir" w:eastAsia="Avenir" w:hAnsi="Avenir"/>
                <w:sz w:val="22.079999923706055"/>
                <w:szCs w:val="22.079999923706055"/>
                <w:rtl w:val="0"/>
              </w:rPr>
              <w:t xml:space="preserve">Mon/Tues/Thurs/Fri</w:t>
            </w: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7:50 a.m.-3:00 p.m.</w:t>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Wednesdays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7:50 a.m.-1:00 p.m.</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Drop-off begins and 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7:20 a.m. – 7:50a.m.</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Breakfast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7:20 a.m.- 7:45 a.m.</w:t>
            </w:r>
          </w:p>
        </w:tc>
      </w:tr>
      <w:tr>
        <w:trPr>
          <w:cantSplit w:val="0"/>
          <w:trHeight w:val="2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Instruction Begins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7:50 a.m.</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Marked Tardy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7:51 a.m.</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3239746093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Dismissal Starts and 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38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3:00 p.m. – 3:30 p.m.</w:t>
            </w:r>
          </w:p>
        </w:tc>
      </w:tr>
      <w:tr>
        <w:trPr>
          <w:cantSplit w:val="0"/>
          <w:trHeight w:val="27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Wednesday Dismissal Starts and 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9.958496093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1:00 p.m. -1:30 p.m.</w:t>
            </w:r>
          </w:p>
        </w:tc>
      </w:tr>
      <w:tr>
        <w:trPr>
          <w:cantSplit w:val="0"/>
          <w:trHeight w:val="27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26876831054688"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01635742187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7:20 a.m. – 3:45 p.m.</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4895629882812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Summer 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4384765625" w:right="0" w:firstLine="0"/>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Monday-Thursday 8:00 a.m. - 4:00 p.m.</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9954833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4141 Artemis Way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4.0199279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Tallahassee, FL 32311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7.939910888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(850) 296-1970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86669921875" w:line="240" w:lineRule="auto"/>
        <w:ind w:left="6.17996215820312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tlhclassical.org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11.83441162109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11.83441162109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11.83441162109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11.83441162109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11.83441162109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0" w:right="0" w:firstLine="0"/>
        <w:jc w:val="left"/>
        <w:rPr>
          <w:rFonts w:ascii="Calibri" w:cs="Calibri" w:eastAsia="Calibri" w:hAnsi="Calibri"/>
          <w:b w:val="0"/>
          <w:i w:val="0"/>
          <w:smallCaps w:val="0"/>
          <w:strike w:val="0"/>
          <w:color w:val="7f7f7f"/>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2399291992188" w:line="240" w:lineRule="auto"/>
        <w:ind w:left="0" w:right="0" w:firstLine="0"/>
        <w:jc w:val="left"/>
        <w:rPr>
          <w:rFonts w:ascii="Calibri" w:cs="Calibri" w:eastAsia="Calibri" w:hAnsi="Calibri"/>
          <w:color w:val="7f7f7f"/>
          <w:sz w:val="22.079999923706055"/>
          <w:szCs w:val="22.079999923706055"/>
        </w:rPr>
      </w:pPr>
      <w:r w:rsidDel="00000000" w:rsidR="00000000" w:rsidRPr="00000000">
        <w:rPr>
          <w:rFonts w:ascii="Calibri" w:cs="Calibri" w:eastAsia="Calibri" w:hAnsi="Calibri"/>
          <w:b w:val="0"/>
          <w:i w:val="0"/>
          <w:smallCaps w:val="0"/>
          <w:strike w:val="0"/>
          <w:color w:val="7f7f7f"/>
          <w:sz w:val="22.079999923706055"/>
          <w:szCs w:val="22.079999923706055"/>
          <w:u w:val="none"/>
          <w:shd w:fill="auto" w:val="clear"/>
          <w:vertAlign w:val="baseline"/>
          <w:rtl w:val="0"/>
        </w:rPr>
        <w:t xml:space="preserve"> </w:t>
      </w:r>
      <w:r w:rsidDel="00000000" w:rsidR="00000000" w:rsidRPr="00000000">
        <w:rPr>
          <w:rtl w:val="0"/>
        </w:rPr>
      </w:r>
    </w:p>
    <w:tbl>
      <w:tblPr>
        <w:tblStyle w:val="Table5"/>
        <w:tblW w:w="10620.0"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rHeight w:val="39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31.920000076293945"/>
                <w:szCs w:val="31.920000076293945"/>
                <w:u w:val="none"/>
                <w:shd w:fill="a8d08d" w:val="clear"/>
                <w:vertAlign w:val="baseline"/>
              </w:rPr>
            </w:pPr>
            <w:r w:rsidDel="00000000" w:rsidR="00000000" w:rsidRPr="00000000">
              <w:rPr>
                <w:rFonts w:ascii="Avenir" w:cs="Avenir" w:eastAsia="Avenir" w:hAnsi="Avenir"/>
                <w:b w:val="0"/>
                <w:i w:val="0"/>
                <w:smallCaps w:val="0"/>
                <w:strike w:val="0"/>
                <w:color w:val="000000"/>
                <w:sz w:val="31.920000076293945"/>
                <w:szCs w:val="31.920000076293945"/>
                <w:u w:val="none"/>
                <w:shd w:fill="a8d08d" w:val="clear"/>
                <w:vertAlign w:val="baseline"/>
                <w:rtl w:val="0"/>
              </w:rPr>
              <w:t xml:space="preserve">School Calendar</w:t>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99804687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July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9</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Teachers Report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9</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-31 Teacher Planning/Inservice Days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August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1-9 Teacher Planning/</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Inservice</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Days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1064453125" w:line="240" w:lineRule="auto"/>
        <w:ind w:left="13.6799621582031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8 Orientation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1064453125" w:line="240" w:lineRule="auto"/>
        <w:ind w:left="22.859954833984375" w:right="0" w:firstLine="0"/>
        <w:jc w:val="left"/>
        <w:rPr>
          <w:rFonts w:ascii="Avenir" w:cs="Avenir" w:eastAsia="Avenir" w:hAnsi="Avenir"/>
          <w:sz w:val="18"/>
          <w:szCs w:val="18"/>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2</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First Day of School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5.0399780273437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September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04296875" w:line="240" w:lineRule="auto"/>
        <w:ind w:left="9.8999023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2</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Labor Day Holiday (Districtwide)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9.53994750976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October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9.53994750976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3 Fall Holiday (Districtwide)</w:t>
      </w: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8</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End of First Nine Weeks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2</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 Teacher Planning/Inservice Day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5.47988891601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November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1</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Veterans Day Holiday (Districtwide)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5-29 </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Thanksgiving Holiday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5.47988891601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December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20</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End of Second Nine Weeks/End of the First Semester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3</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w:t>
      </w:r>
      <w:r w:rsidDel="00000000" w:rsidR="00000000" w:rsidRPr="00000000">
        <w:rPr>
          <w:rFonts w:ascii="Avenir" w:cs="Avenir" w:eastAsia="Avenir" w:hAnsi="Avenir"/>
          <w:sz w:val="18"/>
          <w:szCs w:val="18"/>
          <w:rtl w:val="0"/>
        </w:rPr>
        <w:t xml:space="preserve">31</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Winter Holidays (Districtwide)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9799804687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January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1-3 Winter Holidays (Districtwide)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9.8999023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6-7</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Teacher Planning/Inservice Day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13.6799621582031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8 Scholars Return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20</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Martin Luther King, Jr. Day Holiday (Districtwide)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5.47988891601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February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7 </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Presidents Day Holiday (Districtwide)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5.47988891601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March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3.6799621582031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sz w:val="18"/>
          <w:szCs w:val="18"/>
          <w:rtl w:val="0"/>
        </w:rPr>
        <w:t xml:space="preserve">7</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End of Third Nine Weeks/Grammar School Field Day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489257812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0-14</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Spring Break (Scholars and Teachers Out)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7 </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Teacher Planning/Inservice Day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98193359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w:t>
      </w:r>
      <w:r w:rsidDel="00000000" w:rsidR="00000000" w:rsidRPr="00000000">
        <w:rPr>
          <w:rFonts w:ascii="Avenir" w:cs="Avenir" w:eastAsia="Avenir" w:hAnsi="Avenir"/>
          <w:sz w:val="18"/>
          <w:szCs w:val="18"/>
          <w:rtl w:val="0"/>
        </w:rPr>
        <w:t xml:space="preserve">8</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Scholars Return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April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22.85995483398437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18 Spring Holiday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97705078125" w:line="240" w:lineRule="auto"/>
        <w:ind w:left="15.479888916015625" w:right="0" w:firstLine="0"/>
        <w:jc w:val="left"/>
        <w:rPr>
          <w:rFonts w:ascii="Avenir" w:cs="Avenir" w:eastAsia="Avenir" w:hAnsi="Avenir"/>
          <w:b w:val="1"/>
          <w:i w:val="0"/>
          <w:smallCaps w:val="0"/>
          <w:strike w:val="0"/>
          <w:color w:val="000000"/>
          <w:sz w:val="18"/>
          <w:szCs w:val="18"/>
          <w:u w:val="none"/>
          <w:vertAlign w:val="baseline"/>
        </w:rPr>
      </w:pPr>
      <w:r w:rsidDel="00000000" w:rsidR="00000000" w:rsidRPr="00000000">
        <w:rPr>
          <w:rFonts w:ascii="Avenir" w:cs="Avenir" w:eastAsia="Avenir" w:hAnsi="Avenir"/>
          <w:b w:val="1"/>
          <w:i w:val="0"/>
          <w:smallCaps w:val="0"/>
          <w:strike w:val="0"/>
          <w:color w:val="000000"/>
          <w:sz w:val="18"/>
          <w:szCs w:val="18"/>
          <w:u w:val="none"/>
          <w:vertAlign w:val="baseline"/>
          <w:rtl w:val="0"/>
        </w:rPr>
        <w:t xml:space="preserve">May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9770507812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3</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Last Day of School/End of Fourth Nine Weeks/End of Second Semester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99633789062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6</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Memorial Day-Holiday (Districtwide)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4892578125" w:line="240" w:lineRule="auto"/>
        <w:ind w:left="11.519927978515625" w:right="0" w:firstLine="0"/>
        <w:jc w:val="left"/>
        <w:rPr>
          <w:rFonts w:ascii="Avenir" w:cs="Avenir" w:eastAsia="Avenir" w:hAnsi="Avenir"/>
          <w:b w:val="0"/>
          <w:i w:val="0"/>
          <w:smallCaps w:val="0"/>
          <w:strike w:val="0"/>
          <w:color w:val="000000"/>
          <w:sz w:val="18"/>
          <w:szCs w:val="18"/>
          <w:u w:val="none"/>
          <w:vertAlign w:val="baseline"/>
        </w:rPr>
      </w:pP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7</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-2</w:t>
      </w:r>
      <w:r w:rsidDel="00000000" w:rsidR="00000000" w:rsidRPr="00000000">
        <w:rPr>
          <w:rFonts w:ascii="Avenir" w:cs="Avenir" w:eastAsia="Avenir" w:hAnsi="Avenir"/>
          <w:sz w:val="18"/>
          <w:szCs w:val="18"/>
          <w:rtl w:val="0"/>
        </w:rPr>
        <w:t xml:space="preserve">8</w:t>
      </w:r>
      <w:r w:rsidDel="00000000" w:rsidR="00000000" w:rsidRPr="00000000">
        <w:rPr>
          <w:rFonts w:ascii="Avenir" w:cs="Avenir" w:eastAsia="Avenir" w:hAnsi="Avenir"/>
          <w:b w:val="0"/>
          <w:i w:val="0"/>
          <w:smallCaps w:val="0"/>
          <w:strike w:val="0"/>
          <w:color w:val="000000"/>
          <w:sz w:val="18"/>
          <w:szCs w:val="18"/>
          <w:u w:val="none"/>
          <w:vertAlign w:val="baseline"/>
          <w:rtl w:val="0"/>
        </w:rPr>
        <w:t xml:space="preserve"> Teacher Planning/Inservice Day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930419921875" w:line="240" w:lineRule="auto"/>
        <w:ind w:left="2.339935302734375" w:right="0" w:firstLine="0"/>
        <w:jc w:val="left"/>
        <w:rPr>
          <w:rFonts w:ascii="Avenir" w:cs="Avenir" w:eastAsia="Avenir" w:hAnsi="Avenir"/>
          <w:b w:val="0"/>
          <w:i w:val="0"/>
          <w:smallCaps w:val="0"/>
          <w:strike w:val="0"/>
          <w:color w:val="000000"/>
          <w:sz w:val="18"/>
          <w:szCs w:val="18"/>
          <w:highlight w:val="yellow"/>
          <w:u w:val="none"/>
          <w:vertAlign w:val="baseline"/>
        </w:rPr>
      </w:pPr>
      <w:r w:rsidDel="00000000" w:rsidR="00000000" w:rsidRPr="00000000">
        <w:rPr>
          <w:rFonts w:ascii="Avenir" w:cs="Avenir" w:eastAsia="Avenir" w:hAnsi="Avenir"/>
          <w:b w:val="0"/>
          <w:i w:val="0"/>
          <w:smallCaps w:val="0"/>
          <w:strike w:val="0"/>
          <w:color w:val="000000"/>
          <w:sz w:val="18"/>
          <w:szCs w:val="18"/>
          <w:highlight w:val="yellow"/>
          <w:u w:val="none"/>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063049316406" w:line="240" w:lineRule="auto"/>
        <w:ind w:left="11.613464355468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063049316406" w:line="240" w:lineRule="auto"/>
        <w:ind w:left="11.613464355468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063049316406" w:line="240" w:lineRule="auto"/>
        <w:ind w:left="11.613464355468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063049316406" w:line="240" w:lineRule="auto"/>
        <w:ind w:left="11.613464355468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063049316406" w:line="240" w:lineRule="auto"/>
        <w:ind w:left="11.61346435546875" w:right="0" w:firstLine="0"/>
        <w:jc w:val="left"/>
        <w:rPr>
          <w:rFonts w:ascii="Calibri" w:cs="Calibri" w:eastAsia="Calibri" w:hAnsi="Calibri"/>
          <w:b w:val="0"/>
          <w:i w:val="0"/>
          <w:smallCaps w:val="0"/>
          <w:strike w:val="0"/>
          <w:color w:val="7f7f7f"/>
          <w:sz w:val="22.079999923706055"/>
          <w:szCs w:val="22.079999923706055"/>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6783447265625" w:right="0" w:firstLine="0"/>
        <w:jc w:val="left"/>
        <w:rPr>
          <w:rFonts w:ascii="Avenir" w:cs="Avenir" w:eastAsia="Avenir" w:hAnsi="Avenir"/>
          <w:sz w:val="28.079999923706055"/>
          <w:szCs w:val="28.07999992370605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6783447265625" w:right="0" w:firstLine="0"/>
        <w:jc w:val="left"/>
        <w:rPr>
          <w:rFonts w:ascii="Avenir" w:cs="Avenir" w:eastAsia="Avenir" w:hAnsi="Avenir"/>
          <w:sz w:val="28.079999923706055"/>
          <w:szCs w:val="28.079999923706055"/>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8.079999923706055"/>
          <w:szCs w:val="28.079999923706055"/>
          <w:u w:val="none"/>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b6d7a8" w:val="clear"/>
          <w:vertAlign w:val="baseline"/>
          <w:rtl w:val="0"/>
        </w:rPr>
        <w:t xml:space="preserve">1. School Community</w:t>
      </w:r>
      <w:r w:rsidDel="00000000" w:rsidR="00000000" w:rsidRPr="00000000">
        <w:rPr>
          <w:rFonts w:ascii="Avenir" w:cs="Avenir" w:eastAsia="Avenir" w:hAnsi="Avenir"/>
          <w:b w:val="0"/>
          <w:i w:val="0"/>
          <w:smallCaps w:val="0"/>
          <w:strike w:val="0"/>
          <w:color w:val="000000"/>
          <w:sz w:val="28.079999923706055"/>
          <w:szCs w:val="28.079999923706055"/>
          <w:u w:val="none"/>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80078125" w:line="240" w:lineRule="auto"/>
        <w:ind w:left="2.339935302734375" w:right="0" w:firstLine="0"/>
        <w:jc w:val="left"/>
        <w:rPr>
          <w:rFonts w:ascii="Avenir" w:cs="Avenir" w:eastAsia="Avenir" w:hAnsi="Avenir"/>
          <w:b w:val="0"/>
          <w:i w:val="0"/>
          <w:smallCaps w:val="0"/>
          <w:strike w:val="0"/>
          <w:color w:val="000000"/>
          <w:sz w:val="28.079999923706055"/>
          <w:szCs w:val="28.079999923706055"/>
          <w:u w:val="none"/>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072265625" w:line="240" w:lineRule="auto"/>
        <w:ind w:left="144.65988159179688" w:right="0" w:firstLine="0"/>
        <w:jc w:val="left"/>
        <w:rPr>
          <w:rFonts w:ascii="Avenir" w:cs="Avenir" w:eastAsia="Avenir" w:hAnsi="Avenir"/>
          <w:b w:val="0"/>
          <w:i w:val="0"/>
          <w:smallCaps w:val="0"/>
          <w:strike w:val="0"/>
          <w:color w:val="000000"/>
          <w:sz w:val="24"/>
          <w:szCs w:val="24"/>
          <w:u w:val="none"/>
          <w:shd w:fill="d9ead3" w:val="clear"/>
          <w:vertAlign w:val="baseline"/>
        </w:rPr>
      </w:pPr>
      <w:r w:rsidDel="00000000" w:rsidR="00000000" w:rsidRPr="00000000">
        <w:rPr>
          <w:rFonts w:ascii="Avenir" w:cs="Avenir" w:eastAsia="Avenir" w:hAnsi="Avenir"/>
          <w:b w:val="0"/>
          <w:i w:val="0"/>
          <w:smallCaps w:val="0"/>
          <w:strike w:val="0"/>
          <w:color w:val="000000"/>
          <w:sz w:val="24"/>
          <w:szCs w:val="24"/>
          <w:u w:val="none"/>
          <w:shd w:fill="d9ead3" w:val="clear"/>
          <w:vertAlign w:val="baseline"/>
          <w:rtl w:val="0"/>
        </w:rPr>
        <w:t xml:space="preserve">1.1 Mission and Vision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2.339935302734375" w:right="0" w:firstLine="0"/>
        <w:jc w:val="left"/>
        <w:rPr>
          <w:rFonts w:ascii="Avenir" w:cs="Avenir" w:eastAsia="Avenir" w:hAnsi="Avenir"/>
          <w:b w:val="0"/>
          <w:i w:val="0"/>
          <w:smallCaps w:val="0"/>
          <w:strike w:val="0"/>
          <w:color w:val="000000"/>
          <w:sz w:val="24"/>
          <w:szCs w:val="24"/>
          <w:u w:val="none"/>
          <w:vertAlign w:val="baseline"/>
        </w:rPr>
      </w:pPr>
      <w:r w:rsidDel="00000000" w:rsidR="00000000" w:rsidRPr="00000000">
        <w:rPr>
          <w:rFonts w:ascii="Avenir" w:cs="Avenir" w:eastAsia="Avenir" w:hAnsi="Avenir"/>
          <w:b w:val="0"/>
          <w:i w:val="0"/>
          <w:smallCaps w:val="0"/>
          <w:strike w:val="0"/>
          <w:color w:val="000000"/>
          <w:sz w:val="24"/>
          <w:szCs w:val="24"/>
          <w:u w:val="none"/>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40" w:lineRule="auto"/>
        <w:ind w:left="5.43106079101562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mission is at the heart of everything we do.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61.8520927429199" w:lineRule="auto"/>
        <w:ind w:left="4.32708740234375" w:right="86.84326171875" w:firstLine="1.103973388671875"/>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Tallahassee Classical School </w:t>
      </w: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seeks to train the minds and improve the hearts of young people  through a content rich classical education in the liberal arts and sciences with instruction in the  principles of moral character and civic virtue.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24267578125" w:line="263.4807014465332" w:lineRule="auto"/>
        <w:ind w:left="15.146331787109375" w:right="663.64013671875" w:hanging="9.71527099609375"/>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Tallahassee Classical School will develop exemplary citizens that are virtuous, thoughtful,  articulate, and possess a life-long passion for learning.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25146484375" w:line="240" w:lineRule="auto"/>
        <w:ind w:left="144.65988159179688"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e2efd9" w:val="clear"/>
          <w:vertAlign w:val="baseline"/>
          <w:rtl w:val="0"/>
        </w:rPr>
        <w:t xml:space="preserve">1.2 Roles of Stakeholders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2001953125" w:line="261.08190536499023" w:lineRule="auto"/>
        <w:ind w:left="15.146331787109375" w:right="40.91796875" w:hanging="9.71527099609375"/>
        <w:jc w:val="left"/>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TCS is an open enrollment school with no enrollment criteria outside of statutory and  contractual requirements. TCS practices require a small K-12 atmosphere with a closed  campus. This conscious choice ensures that all scholars are known and educated by our faculty  and staff. The </w:t>
      </w:r>
      <w:r w:rsidDel="00000000" w:rsidR="00000000" w:rsidRPr="00000000">
        <w:rPr>
          <w:rFonts w:ascii="Avenir" w:cs="Avenir" w:eastAsia="Avenir" w:hAnsi="Avenir"/>
          <w:sz w:val="22.079999923706055"/>
          <w:szCs w:val="22.079999923706055"/>
          <w:rtl w:val="0"/>
        </w:rPr>
        <w:t xml:space="preserve">Principal</w:t>
      </w: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 is accountable for the well-being of every scholar. Faculty members  personally know each of their scholars as well as others. Scholars and employees will adhere to  a dress code. The dress code is enforced by staff and faculty for the main purpose of having an  orderly environment focused on learning and not the latest fashions or preferences that can  create cliques. Discipline policies are designed to prevent interruption of teaching and  learning as well as reinforce the core virtues.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55859375" w:line="240" w:lineRule="auto"/>
        <w:ind w:left="23.978271484375" w:right="0" w:firstLine="0"/>
        <w:jc w:val="left"/>
        <w:rPr>
          <w:rFonts w:ascii="Avenir" w:cs="Avenir" w:eastAsia="Avenir" w:hAnsi="Avenir"/>
          <w:sz w:val="22.079999923706055"/>
          <w:szCs w:val="22.079999923706055"/>
        </w:rPr>
      </w:pPr>
      <w:r w:rsidDel="00000000" w:rsidR="00000000" w:rsidRPr="00000000">
        <w:rPr>
          <w:rFonts w:ascii="Avenir" w:cs="Avenir" w:eastAsia="Avenir" w:hAnsi="Avenir"/>
          <w:b w:val="0"/>
          <w:i w:val="0"/>
          <w:smallCaps w:val="0"/>
          <w:strike w:val="0"/>
          <w:color w:val="000000"/>
          <w:sz w:val="24.079999923706055"/>
          <w:szCs w:val="24.079999923706055"/>
          <w:u w:val="none"/>
          <w:shd w:fill="auto" w:val="clear"/>
          <w:vertAlign w:val="baseline"/>
          <w:rtl w:val="0"/>
        </w:rPr>
        <w:t xml:space="preserve">Role of the Administrative Team</w:t>
      </w: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55859375" w:line="240" w:lineRule="auto"/>
        <w:ind w:left="23.9782714843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Administrative Team consists of the </w:t>
      </w:r>
      <w:r w:rsidDel="00000000" w:rsidR="00000000" w:rsidRPr="00000000">
        <w:rPr>
          <w:rFonts w:ascii="Avenir" w:cs="Avenir" w:eastAsia="Avenir" w:hAnsi="Avenir"/>
          <w:sz w:val="22.079999923706055"/>
          <w:szCs w:val="22.079999923706055"/>
          <w:rtl w:val="0"/>
        </w:rPr>
        <w:t xml:space="preserve">Principal, Assistant Principal, Dean(s), Coordinators and Directors</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7636566162" w:lineRule="auto"/>
        <w:ind w:left="0" w:right="495.94482421875"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Administrative Team will work together to uphold the mission and vision of the  school by supporting teachers, scholars, and parents/guardians.  </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3973808288574" w:lineRule="auto"/>
        <w:ind w:left="0" w:right="967.5677490234375"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Administrative Team will ensure the everyday operations of the school run  smoothly and safely.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89784622192383" w:lineRule="auto"/>
        <w:ind w:left="0" w:right="73.509521484375"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Administrative Team will abide by TCS, district and state laws where applicable and  appropriate.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239990234375" w:line="240" w:lineRule="auto"/>
        <w:ind w:left="743.8983154296875" w:right="0" w:firstLine="0"/>
        <w:jc w:val="left"/>
        <w:rPr>
          <w:rFonts w:ascii="Avenir" w:cs="Avenir" w:eastAsia="Avenir" w:hAnsi="Avenir"/>
          <w:b w:val="0"/>
          <w:i w:val="0"/>
          <w:smallCaps w:val="0"/>
          <w:strike w:val="0"/>
          <w:color w:val="000000"/>
          <w:sz w:val="22.079999923706055"/>
          <w:szCs w:val="22.079999923706055"/>
          <w:u w:val="none"/>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R</w:t>
      </w:r>
      <w:r w:rsidDel="00000000" w:rsidR="00000000" w:rsidRPr="00000000">
        <w:rPr>
          <w:rFonts w:ascii="Avenir" w:cs="Avenir" w:eastAsia="Avenir" w:hAnsi="Avenir"/>
          <w:sz w:val="22.079999923706055"/>
          <w:szCs w:val="22.079999923706055"/>
          <w:rtl w:val="0"/>
        </w:rPr>
        <w:t xml:space="preserve">esponsibilities of the Administrative Team</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D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9.52667236328125" w:line="239.90405559539795" w:lineRule="auto"/>
        <w:ind w:left="1440" w:right="642.357177734375" w:hanging="360"/>
        <w:jc w:val="left"/>
        <w:rPr/>
      </w:pPr>
      <w:r w:rsidDel="00000000" w:rsidR="00000000" w:rsidRPr="00000000">
        <w:rPr>
          <w:rFonts w:ascii="Avenir" w:cs="Avenir" w:eastAsia="Avenir" w:hAnsi="Avenir"/>
          <w:sz w:val="22.079999923706055"/>
          <w:szCs w:val="22.079999923706055"/>
          <w:rtl w:val="0"/>
        </w:rPr>
        <w:t xml:space="preserve">O</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versee the implementation of a traditional, classical,  liberal-arts curriculum.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0.76507568359375" w:lineRule="auto"/>
        <w:ind w:left="1440" w:right="99.786376953125" w:hanging="360"/>
        <w:jc w:val="left"/>
        <w:rPr>
          <w:sz w:val="22.079999923706055"/>
          <w:szCs w:val="22.079999923706055"/>
        </w:rPr>
      </w:pPr>
      <w:r w:rsidDel="00000000" w:rsidR="00000000" w:rsidRPr="00000000">
        <w:rPr>
          <w:rFonts w:ascii="Avenir" w:cs="Avenir" w:eastAsia="Avenir" w:hAnsi="Avenir"/>
          <w:sz w:val="22.079999923706055"/>
          <w:szCs w:val="22.079999923706055"/>
          <w:rtl w:val="0"/>
        </w:rPr>
        <w:t xml:space="preserve">M</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a</w:t>
      </w:r>
      <w:r w:rsidDel="00000000" w:rsidR="00000000" w:rsidRPr="00000000">
        <w:rPr>
          <w:rFonts w:ascii="Avenir" w:cs="Avenir" w:eastAsia="Avenir" w:hAnsi="Avenir"/>
          <w:sz w:val="22.079999923706055"/>
          <w:szCs w:val="22.079999923706055"/>
          <w:rtl w:val="0"/>
        </w:rPr>
        <w:t xml:space="preserve">intain high academic standards in curriculum, educational practices, and student performance.</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0.76507568359375" w:lineRule="auto"/>
        <w:ind w:left="1440" w:right="99.786376953125" w:hanging="360"/>
        <w:jc w:val="left"/>
        <w:rPr>
          <w:sz w:val="22.079999923706055"/>
          <w:szCs w:val="22.079999923706055"/>
        </w:rPr>
      </w:pPr>
      <w:r w:rsidDel="00000000" w:rsidR="00000000" w:rsidRPr="00000000">
        <w:rPr>
          <w:rFonts w:ascii="Avenir" w:cs="Avenir" w:eastAsia="Avenir" w:hAnsi="Avenir"/>
          <w:sz w:val="22.079999923706055"/>
          <w:szCs w:val="22.079999923706055"/>
          <w:rtl w:val="0"/>
        </w:rPr>
        <w:t xml:space="preserve">Manage school facilities and finances while creating a stable and nurturing school environment for faculty and students. </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0.76507568359375" w:lineRule="auto"/>
        <w:ind w:left="1440" w:right="99.786376953125" w:hanging="360"/>
        <w:jc w:val="lef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Provides strong organizational and instructional leadership in order to assure high student outcomes.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507568359375" w:lineRule="auto"/>
        <w:ind w:left="0" w:right="99.786376953125" w:firstLine="0"/>
        <w:jc w:val="left"/>
        <w:rPr>
          <w:rFonts w:ascii="Calibri" w:cs="Calibri" w:eastAsia="Calibri" w:hAnsi="Calibri"/>
          <w:b w:val="0"/>
          <w:i w:val="0"/>
          <w:smallCaps w:val="0"/>
          <w:strike w:val="0"/>
          <w:color w:val="7f7f7f"/>
          <w:sz w:val="22.079999923706055"/>
          <w:szCs w:val="22.079999923706055"/>
          <w:highlight w:val="yellow"/>
          <w:u w:val="none"/>
          <w:vertAlign w:val="baseline"/>
        </w:rPr>
      </w:pPr>
      <w:r w:rsidDel="00000000" w:rsidR="00000000" w:rsidRPr="00000000">
        <w:rPr>
          <w:rFonts w:ascii="Calibri" w:cs="Calibri" w:eastAsia="Calibri" w:hAnsi="Calibri"/>
          <w:b w:val="0"/>
          <w:i w:val="0"/>
          <w:smallCaps w:val="0"/>
          <w:strike w:val="0"/>
          <w:color w:val="7f7f7f"/>
          <w:sz w:val="22.079999923706055"/>
          <w:szCs w:val="22.079999923706055"/>
          <w:highlight w:val="yellow"/>
          <w:u w:val="none"/>
          <w:vertAlign w:val="baseline"/>
          <w:rtl w:val="0"/>
        </w:rPr>
        <w:t xml:space="preserve"> </w:t>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0.76619148254395" w:lineRule="auto"/>
        <w:ind w:left="1440" w:right="153.6376953125" w:hanging="360"/>
        <w:jc w:val="left"/>
        <w:rPr>
          <w:sz w:val="22.079999923706055"/>
          <w:szCs w:val="22.079999923706055"/>
        </w:rPr>
      </w:pP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The </w:t>
      </w:r>
      <w:r w:rsidDel="00000000" w:rsidR="00000000" w:rsidRPr="00000000">
        <w:rPr>
          <w:rFonts w:ascii="Avenir" w:cs="Avenir" w:eastAsia="Avenir" w:hAnsi="Avenir"/>
          <w:sz w:val="22.079999923706055"/>
          <w:szCs w:val="22.079999923706055"/>
          <w:rtl w:val="0"/>
        </w:rPr>
        <w:t xml:space="preserve">Principal</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 while chiefly the academic leader, is also responsible for the  staffing, discipline, moral culture, operations, fiscal priorities and the well-being  of the school.  </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versee the compliance of Tallahassee Classical  School in the areas of registration, attendance, scheduling.  </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5.89735984802246" w:lineRule="auto"/>
        <w:ind w:left="1440" w:right="694.3994140625" w:hanging="360"/>
        <w:jc w:val="left"/>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versee the compliance of all policies and  procedures required by Leon County Schools.  </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5.89735984802246" w:lineRule="auto"/>
        <w:ind w:left="1440" w:right="694.3994140625" w:hanging="360"/>
        <w:jc w:val="left"/>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venir" w:cs="Avenir" w:eastAsia="Avenir" w:hAnsi="Avenir"/>
          <w:b w:val="0"/>
          <w:i w:val="0"/>
          <w:smallCaps w:val="0"/>
          <w:strike w:val="0"/>
          <w:color w:val="000000"/>
          <w:sz w:val="22.079999923706055"/>
          <w:szCs w:val="22.079999923706055"/>
          <w:u w:val="none"/>
          <w:vertAlign w:val="baseline"/>
          <w:rtl w:val="0"/>
        </w:rPr>
        <w:t xml:space="preserve">versee the compliance of all policies and  procedures required by Florida Department of Education.  </w:t>
      </w:r>
      <w:r w:rsidDel="00000000" w:rsidR="00000000" w:rsidRPr="00000000">
        <w:rPr>
          <w:rtl w:val="0"/>
        </w:rPr>
      </w:r>
    </w:p>
    <w:p w:rsidR="00000000" w:rsidDel="00000000" w:rsidP="00000000" w:rsidRDefault="00000000" w:rsidRPr="00000000" w14:paraId="000000D9">
      <w:pPr>
        <w:widowControl w:val="0"/>
        <w:numPr>
          <w:ilvl w:val="0"/>
          <w:numId w:val="2"/>
        </w:numPr>
        <w:spacing w:line="255.89735984802246" w:lineRule="auto"/>
        <w:ind w:left="1440" w:right="701.024169921875" w:hanging="360"/>
        <w:rPr>
          <w:rFonts w:ascii="Avenir" w:cs="Avenir" w:eastAsia="Avenir" w:hAnsi="Avenir"/>
          <w:sz w:val="22.079999923706055"/>
          <w:szCs w:val="22.079999923706055"/>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venir" w:cs="Avenir" w:eastAsia="Avenir" w:hAnsi="Avenir"/>
          <w:sz w:val="22.079999923706055"/>
          <w:szCs w:val="22.079999923706055"/>
          <w:rtl w:val="0"/>
        </w:rPr>
        <w:t xml:space="preserve">versee all TCS events and House  Group activities.  </w:t>
      </w:r>
    </w:p>
    <w:p w:rsidR="00000000" w:rsidDel="00000000" w:rsidP="00000000" w:rsidRDefault="00000000" w:rsidRPr="00000000" w14:paraId="000000DA">
      <w:pPr>
        <w:widowControl w:val="0"/>
        <w:numPr>
          <w:ilvl w:val="0"/>
          <w:numId w:val="2"/>
        </w:numPr>
        <w:spacing w:line="255.89784622192383" w:lineRule="auto"/>
        <w:ind w:left="1440" w:right="209.2626953125" w:hanging="36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Oversee the operation and compliance  of the Food Service Program.  </w:t>
      </w:r>
    </w:p>
    <w:p w:rsidR="00000000" w:rsidDel="00000000" w:rsidP="00000000" w:rsidRDefault="00000000" w:rsidRPr="00000000" w14:paraId="000000DB">
      <w:pPr>
        <w:widowControl w:val="0"/>
        <w:numPr>
          <w:ilvl w:val="0"/>
          <w:numId w:val="2"/>
        </w:numPr>
        <w:spacing w:line="241.90300941467285" w:lineRule="auto"/>
        <w:ind w:left="1440" w:right="89.189453125" w:hanging="360"/>
        <w:rPr>
          <w:rFonts w:ascii="Avenir" w:cs="Avenir" w:eastAsia="Avenir" w:hAnsi="Avenir"/>
          <w:sz w:val="22.079999923706055"/>
          <w:szCs w:val="22.079999923706055"/>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Avenir" w:cs="Avenir" w:eastAsia="Avenir" w:hAnsi="Avenir"/>
          <w:sz w:val="22.079999923706055"/>
          <w:szCs w:val="22.079999923706055"/>
          <w:rtl w:val="0"/>
        </w:rPr>
        <w:t xml:space="preserve">versee the daily operations of the front  desk and the clinic.  </w:t>
      </w:r>
    </w:p>
    <w:p w:rsidR="00000000" w:rsidDel="00000000" w:rsidP="00000000" w:rsidRDefault="00000000" w:rsidRPr="00000000" w14:paraId="000000DC">
      <w:pPr>
        <w:widowControl w:val="0"/>
        <w:spacing w:before="186.01715087890625"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Role of Parents and Guardians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0DD">
      <w:pPr>
        <w:widowControl w:val="0"/>
        <w:spacing w:before="174.92645263671875" w:line="258.93908500671387" w:lineRule="auto"/>
        <w:ind w:left="735.0663757324219" w:right="216.011962890625" w:hanging="352.56637573242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TCS believes parents and guardians have a responsibility in their children’s education  and that the school’s role should be viewed as a supportive one. One of the primary  responsibilities of parents and guardians is educating their children. The school,  extensively knowledgeable in the proper content, method and means of education, is  entrusted with that task by the parents and guardians.  </w:t>
      </w:r>
    </w:p>
    <w:p w:rsidR="00000000" w:rsidDel="00000000" w:rsidP="00000000" w:rsidRDefault="00000000" w:rsidRPr="00000000" w14:paraId="000000DE">
      <w:pPr>
        <w:widowControl w:val="0"/>
        <w:spacing w:line="240" w:lineRule="auto"/>
        <w:ind w:left="743.89831542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and guardians will:  </w:t>
      </w:r>
    </w:p>
    <w:p w:rsidR="00000000" w:rsidDel="00000000" w:rsidP="00000000" w:rsidRDefault="00000000" w:rsidRPr="00000000" w14:paraId="000000DF">
      <w:pPr>
        <w:widowControl w:val="0"/>
        <w:numPr>
          <w:ilvl w:val="0"/>
          <w:numId w:val="6"/>
        </w:numPr>
        <w:spacing w:after="0" w:before="7.92022705078125" w:line="258.1952476501465" w:lineRule="auto"/>
        <w:ind w:left="1440" w:right="733.6309814453125"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conduct themselves with dignity and respect in the TCS community.  </w:t>
      </w:r>
      <w:r w:rsidDel="00000000" w:rsidR="00000000" w:rsidRPr="00000000">
        <w:rPr>
          <w:rtl w:val="0"/>
        </w:rPr>
      </w:r>
    </w:p>
    <w:p w:rsidR="00000000" w:rsidDel="00000000" w:rsidP="00000000" w:rsidRDefault="00000000" w:rsidRPr="00000000" w14:paraId="000000E0">
      <w:pPr>
        <w:widowControl w:val="0"/>
        <w:numPr>
          <w:ilvl w:val="0"/>
          <w:numId w:val="6"/>
        </w:numPr>
        <w:spacing w:before="0" w:line="258.1952476501465" w:lineRule="auto"/>
        <w:ind w:left="1440" w:right="733.6309814453125"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consistently bring scholars to school on time. Absenteeism is truancy and  repeated truancy must be reported to the state. </w:t>
      </w:r>
      <w:r w:rsidDel="00000000" w:rsidR="00000000" w:rsidRPr="00000000">
        <w:rPr>
          <w:rtl w:val="0"/>
        </w:rPr>
      </w:r>
    </w:p>
    <w:p w:rsidR="00000000" w:rsidDel="00000000" w:rsidP="00000000" w:rsidRDefault="00000000" w:rsidRPr="00000000" w14:paraId="000000E1">
      <w:pPr>
        <w:widowControl w:val="0"/>
        <w:numPr>
          <w:ilvl w:val="0"/>
          <w:numId w:val="6"/>
        </w:numPr>
        <w:spacing w:after="0" w:line="260.76619148254395" w:lineRule="auto"/>
        <w:ind w:left="1440" w:right="91.25732421875" w:hanging="360"/>
        <w:rPr>
          <w:rFonts w:ascii="Avenir" w:cs="Avenir" w:eastAsia="Avenir" w:hAnsi="Aveni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ensure their scholar is in the correctly sized and fitted uniform. They will ensure  scholars are well groomed and clean for school, uniforms are in good condition  and replaced if there are stains or tears. </w:t>
      </w:r>
      <w:r w:rsidDel="00000000" w:rsidR="00000000" w:rsidRPr="00000000">
        <w:rPr>
          <w:rtl w:val="0"/>
        </w:rPr>
      </w:r>
    </w:p>
    <w:p w:rsidR="00000000" w:rsidDel="00000000" w:rsidP="00000000" w:rsidRDefault="00000000" w:rsidRPr="00000000" w14:paraId="000000E2">
      <w:pPr>
        <w:widowControl w:val="0"/>
        <w:numPr>
          <w:ilvl w:val="0"/>
          <w:numId w:val="6"/>
        </w:numPr>
        <w:spacing w:after="0" w:before="0" w:line="260.7656192779541" w:lineRule="auto"/>
        <w:ind w:left="1440" w:right="192.745361328125"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monitor their child’s academic progress by reviewing the Friday Folder for  Grammar School scholars and work sent home for Logic and Rhetoric Scholars. </w:t>
      </w: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rFonts w:ascii="Avenir" w:cs="Avenir" w:eastAsia="Avenir" w:hAnsi="Avenir"/>
          <w:sz w:val="22.079999923706055"/>
          <w:szCs w:val="22.079999923706055"/>
          <w:rtl w:val="0"/>
        </w:rPr>
        <w:t xml:space="preserve">have a FOCUS account and keep it up to date.  </w:t>
      </w:r>
      <w:r w:rsidDel="00000000" w:rsidR="00000000" w:rsidRPr="00000000">
        <w:rPr>
          <w:rtl w:val="0"/>
        </w:rPr>
      </w:r>
    </w:p>
    <w:p w:rsidR="00000000" w:rsidDel="00000000" w:rsidP="00000000" w:rsidRDefault="00000000" w:rsidRPr="00000000" w14:paraId="000000E3">
      <w:pPr>
        <w:widowControl w:val="0"/>
        <w:numPr>
          <w:ilvl w:val="0"/>
          <w:numId w:val="6"/>
        </w:numPr>
        <w:spacing w:after="0" w:before="0" w:line="240" w:lineRule="auto"/>
        <w:ind w:left="1440" w:hanging="360"/>
        <w:rPr>
          <w:rFonts w:ascii="Avenir" w:cs="Avenir" w:eastAsia="Avenir" w:hAnsi="Aveni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create a MySchoolBucks account and keep it in good standing.  </w:t>
      </w:r>
      <w:r w:rsidDel="00000000" w:rsidR="00000000" w:rsidRPr="00000000">
        <w:rPr>
          <w:rtl w:val="0"/>
        </w:rPr>
      </w:r>
    </w:p>
    <w:p w:rsidR="00000000" w:rsidDel="00000000" w:rsidP="00000000" w:rsidRDefault="00000000" w:rsidRPr="00000000" w14:paraId="000000E4">
      <w:pPr>
        <w:widowControl w:val="0"/>
        <w:numPr>
          <w:ilvl w:val="0"/>
          <w:numId w:val="6"/>
        </w:numPr>
        <w:spacing w:before="0" w:line="262.9391384124756" w:lineRule="auto"/>
        <w:ind w:left="1440" w:right="695.62255859375"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respect the privacy of others when taking photographs at TCS events.  </w:t>
      </w:r>
      <w:r w:rsidDel="00000000" w:rsidR="00000000" w:rsidRPr="00000000">
        <w:rPr>
          <w:rtl w:val="0"/>
        </w:rPr>
      </w:r>
    </w:p>
    <w:p w:rsidR="00000000" w:rsidDel="00000000" w:rsidP="00000000" w:rsidRDefault="00000000" w:rsidRPr="00000000" w14:paraId="000000E5">
      <w:pPr>
        <w:widowControl w:val="0"/>
        <w:numPr>
          <w:ilvl w:val="0"/>
          <w:numId w:val="6"/>
        </w:numPr>
        <w:spacing w:before="0" w:line="262.9391384124756" w:lineRule="auto"/>
        <w:ind w:left="1440" w:right="695.62255859375"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volunteer a minimum of 5 hours per semester, per family. (recommended) </w:t>
      </w:r>
      <w:r w:rsidDel="00000000" w:rsidR="00000000" w:rsidRPr="00000000">
        <w:rPr>
          <w:rtl w:val="0"/>
        </w:rPr>
      </w:r>
    </w:p>
    <w:p w:rsidR="00000000" w:rsidDel="00000000" w:rsidP="00000000" w:rsidRDefault="00000000" w:rsidRPr="00000000" w14:paraId="000000E6">
      <w:pPr>
        <w:widowControl w:val="0"/>
        <w:spacing w:before="170.0231933593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Role of Scholars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0E7">
      <w:pPr>
        <w:widowControl w:val="0"/>
        <w:spacing w:before="171.925048828125" w:line="259.93188858032227" w:lineRule="auto"/>
        <w:ind w:left="735.0663757324219" w:right="75.80322265625" w:hanging="352.56637573242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TCS believes that being a scholar on our campus is a privilege. This education provides  a unique opportunity for each individual scholar to be treated as a human being with  dignity and worth in order to learn as much as possible. With this privilege comes certain expectations and responsibilities.  </w:t>
      </w:r>
    </w:p>
    <w:p w:rsidR="00000000" w:rsidDel="00000000" w:rsidP="00000000" w:rsidRDefault="00000000" w:rsidRPr="00000000" w14:paraId="000000E8">
      <w:pPr>
        <w:widowControl w:val="0"/>
        <w:spacing w:before="168.7890625" w:line="240" w:lineRule="auto"/>
        <w:ind w:left="725.3511047363281"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Scholars will:  </w:t>
      </w:r>
    </w:p>
    <w:p w:rsidR="00000000" w:rsidDel="00000000" w:rsidP="00000000" w:rsidRDefault="00000000" w:rsidRPr="00000000" w14:paraId="000000E9">
      <w:pPr>
        <w:widowControl w:val="0"/>
        <w:numPr>
          <w:ilvl w:val="0"/>
          <w:numId w:val="5"/>
        </w:numPr>
        <w:spacing w:after="0" w:before="188.7255859375" w:line="240" w:lineRule="auto"/>
        <w:ind w:left="1440"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arrive on time and be prepared for all classes. </w:t>
      </w:r>
      <w:r w:rsidDel="00000000" w:rsidR="00000000" w:rsidRPr="00000000">
        <w:rPr>
          <w:rtl w:val="0"/>
        </w:rPr>
      </w:r>
    </w:p>
    <w:p w:rsidR="00000000" w:rsidDel="00000000" w:rsidP="00000000" w:rsidRDefault="00000000" w:rsidRPr="00000000" w14:paraId="000000EA">
      <w:pPr>
        <w:widowControl w:val="0"/>
        <w:numPr>
          <w:ilvl w:val="0"/>
          <w:numId w:val="5"/>
        </w:numPr>
        <w:spacing w:after="0" w:before="0" w:line="240" w:lineRule="auto"/>
        <w:ind w:left="1440" w:hanging="360"/>
        <w:rPr>
          <w:sz w:val="22.079999923706055"/>
          <w:szCs w:val="22.079999923706055"/>
          <w:u w:val="no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be in uniform, adhering to the dress code. </w:t>
      </w:r>
      <w:r w:rsidDel="00000000" w:rsidR="00000000" w:rsidRPr="00000000">
        <w:rPr>
          <w:rtl w:val="0"/>
        </w:rPr>
      </w:r>
    </w:p>
    <w:p w:rsidR="00000000" w:rsidDel="00000000" w:rsidP="00000000" w:rsidRDefault="00000000" w:rsidRPr="00000000" w14:paraId="000000EB">
      <w:pPr>
        <w:widowControl w:val="0"/>
        <w:numPr>
          <w:ilvl w:val="0"/>
          <w:numId w:val="5"/>
        </w:numPr>
        <w:spacing w:after="0" w:before="0" w:line="240" w:lineRule="auto"/>
        <w:ind w:left="1440" w:hanging="360"/>
        <w:rPr>
          <w:sz w:val="22.079999923706055"/>
          <w:szCs w:val="22.079999923706055"/>
          <w:u w:val="none"/>
        </w:rPr>
      </w:pPr>
      <w:r w:rsidDel="00000000" w:rsidR="00000000" w:rsidRPr="00000000">
        <w:rPr>
          <w:rFonts w:ascii="Avenir" w:cs="Avenir" w:eastAsia="Avenir" w:hAnsi="Avenir"/>
          <w:sz w:val="22.079999923706055"/>
          <w:szCs w:val="22.079999923706055"/>
          <w:rtl w:val="0"/>
        </w:rPr>
        <w:t xml:space="preserve">be polite and respectful at all times to all peers and adults. </w:t>
      </w:r>
      <w:r w:rsidDel="00000000" w:rsidR="00000000" w:rsidRPr="00000000">
        <w:rPr>
          <w:rtl w:val="0"/>
        </w:rPr>
      </w:r>
    </w:p>
    <w:p w:rsidR="00000000" w:rsidDel="00000000" w:rsidP="00000000" w:rsidRDefault="00000000" w:rsidRPr="00000000" w14:paraId="000000EC">
      <w:pPr>
        <w:widowControl w:val="0"/>
        <w:numPr>
          <w:ilvl w:val="0"/>
          <w:numId w:val="5"/>
        </w:numPr>
        <w:spacing w:after="0" w:before="0" w:line="260.7649040222168" w:lineRule="auto"/>
        <w:ind w:left="1440" w:right="208.555908203125" w:hanging="360"/>
        <w:rPr>
          <w:sz w:val="22.079999923706055"/>
          <w:szCs w:val="22.079999923706055"/>
          <w:u w:val="no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hold their education and their peers’ education in high regard and will not disrupt the  learning environment. </w:t>
      </w:r>
      <w:r w:rsidDel="00000000" w:rsidR="00000000" w:rsidRPr="00000000">
        <w:rPr>
          <w:rtl w:val="0"/>
        </w:rPr>
      </w:r>
    </w:p>
    <w:p w:rsidR="00000000" w:rsidDel="00000000" w:rsidP="00000000" w:rsidRDefault="00000000" w:rsidRPr="00000000" w14:paraId="000000ED">
      <w:pPr>
        <w:widowControl w:val="0"/>
        <w:numPr>
          <w:ilvl w:val="0"/>
          <w:numId w:val="5"/>
        </w:numPr>
        <w:spacing w:after="0" w:before="0" w:line="261.1274242401123" w:lineRule="auto"/>
        <w:ind w:left="1440" w:right="175.05126953125" w:hanging="360"/>
        <w:rPr>
          <w:sz w:val="22.079999923706055"/>
          <w:szCs w:val="22.079999923706055"/>
          <w:u w:val="no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be responsible for their learning and assignments. This includes completing classwork  and homework assignments and turning them in on time.  </w:t>
      </w:r>
      <w:r w:rsidDel="00000000" w:rsidR="00000000" w:rsidRPr="00000000">
        <w:rPr>
          <w:rtl w:val="0"/>
        </w:rPr>
      </w:r>
    </w:p>
    <w:p w:rsidR="00000000" w:rsidDel="00000000" w:rsidP="00000000" w:rsidRDefault="00000000" w:rsidRPr="00000000" w14:paraId="000000EE">
      <w:pPr>
        <w:widowControl w:val="0"/>
        <w:numPr>
          <w:ilvl w:val="0"/>
          <w:numId w:val="5"/>
        </w:numPr>
        <w:spacing w:before="0" w:line="261.1274242401123" w:lineRule="auto"/>
        <w:ind w:left="1440" w:right="175.05126953125" w:hanging="360"/>
        <w:rPr>
          <w:sz w:val="22.079999923706055"/>
          <w:szCs w:val="22.079999923706055"/>
          <w:u w:val="no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adhere to the Scholar Code of Conduct.</w:t>
      </w:r>
    </w:p>
    <w:p w:rsidR="00000000" w:rsidDel="00000000" w:rsidP="00000000" w:rsidRDefault="00000000" w:rsidRPr="00000000" w14:paraId="000000EF">
      <w:pPr>
        <w:widowControl w:val="0"/>
        <w:spacing w:before="0" w:line="261.1274242401123" w:lineRule="auto"/>
        <w:ind w:right="175.05126953125"/>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0F0">
      <w:pPr>
        <w:widowControl w:val="0"/>
        <w:spacing w:line="240" w:lineRule="auto"/>
        <w:ind w:left="488.2440185546875" w:firstLine="0"/>
        <w:rPr>
          <w:rFonts w:ascii="Avenir" w:cs="Avenir" w:eastAsia="Avenir" w:hAnsi="Avenir"/>
          <w:sz w:val="28.079999923706055"/>
          <w:szCs w:val="28.079999923706055"/>
          <w:shd w:fill="a8d08d" w:val="clear"/>
        </w:rPr>
      </w:pPr>
      <w:r w:rsidDel="00000000" w:rsidR="00000000" w:rsidRPr="00000000">
        <w:rPr>
          <w:rFonts w:ascii="Avenir" w:cs="Avenir" w:eastAsia="Avenir" w:hAnsi="Avenir"/>
          <w:sz w:val="28.079999923706055"/>
          <w:szCs w:val="28.079999923706055"/>
          <w:shd w:fill="a8d08d" w:val="clear"/>
          <w:rtl w:val="0"/>
        </w:rPr>
        <w:t xml:space="preserve">2. School Operations and Policies</w:t>
      </w:r>
    </w:p>
    <w:p w:rsidR="00000000" w:rsidDel="00000000" w:rsidP="00000000" w:rsidRDefault="00000000" w:rsidRPr="00000000" w14:paraId="000000F1">
      <w:pPr>
        <w:widowControl w:val="0"/>
        <w:spacing w:line="240" w:lineRule="auto"/>
        <w:ind w:left="488.2440185546875" w:firstLine="0"/>
        <w:rPr>
          <w:rFonts w:ascii="Avenir" w:cs="Avenir" w:eastAsia="Avenir" w:hAnsi="Avenir"/>
          <w:sz w:val="28.079999923706055"/>
          <w:szCs w:val="28.079999923706055"/>
          <w:shd w:fill="a8d08d" w:val="clear"/>
        </w:rPr>
      </w:pPr>
      <w:r w:rsidDel="00000000" w:rsidR="00000000" w:rsidRPr="00000000">
        <w:rPr>
          <w:rtl w:val="0"/>
        </w:rPr>
      </w:r>
    </w:p>
    <w:p w:rsidR="00000000" w:rsidDel="00000000" w:rsidP="00000000" w:rsidRDefault="00000000" w:rsidRPr="00000000" w14:paraId="000000F2">
      <w:pPr>
        <w:widowControl w:val="0"/>
        <w:spacing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e2efd9" w:val="clear"/>
          <w:rtl w:val="0"/>
        </w:rPr>
        <w:t xml:space="preserve">2.1 Academic Policies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0F3">
      <w:pPr>
        <w:widowControl w:val="0"/>
        <w:spacing w:before="457.52655029296875" w:line="261.44445419311523" w:lineRule="auto"/>
        <w:ind w:left="5.431060791015625" w:right="62.55615234375" w:firstLine="10.37765502929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Grading is a measurement of progress. TCS will assign grades in order to accurately reflect the  range between true mastery and non-mastery of a subject. Grade inflation is not practiced at  TCS. Parents, guardians and scholars should be regularly informed of the scholar’s progress by  accessing the FOCUS parent portal to see their child’s grades. The letter and numerical grades  for this system are listed below: </w:t>
      </w:r>
    </w:p>
    <w:p w:rsidR="00000000" w:rsidDel="00000000" w:rsidP="00000000" w:rsidRDefault="00000000" w:rsidRPr="00000000" w14:paraId="000000F4">
      <w:pPr>
        <w:widowControl w:val="0"/>
        <w:spacing w:before="166.5975952148437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Grading Scale Rhetoric GPA points</w:t>
      </w:r>
    </w:p>
    <w:tbl>
      <w:tblPr>
        <w:tblStyle w:val="Table6"/>
        <w:tblW w:w="9448.32015991211"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20013427734375"/>
        <w:gridCol w:w="2057.320098876953"/>
        <w:gridCol w:w="5840.1995849609375"/>
        <w:gridCol w:w="1171.600341796875"/>
        <w:tblGridChange w:id="0">
          <w:tblGrid>
            <w:gridCol w:w="379.20013427734375"/>
            <w:gridCol w:w="2057.320098876953"/>
            <w:gridCol w:w="5840.1995849609375"/>
            <w:gridCol w:w="1171.600341796875"/>
          </w:tblGrid>
        </w:tblGridChange>
      </w:tblGrid>
      <w:tr>
        <w:trPr>
          <w:cantSplit w:val="0"/>
          <w:trHeight w:val="30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ind w:right="27.6480102539062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left="213.25119018554688"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90-100%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220.8383178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Excellence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211.273803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4.0</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right="41.11679077148437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left="213.4719848632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80-89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left="201.849365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Above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left="214.585571289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3.0</w:t>
            </w:r>
          </w:p>
        </w:tc>
      </w:tr>
      <w:tr>
        <w:trPr>
          <w:cantSplit w:val="0"/>
          <w:trHeight w:val="33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right="20.8032226562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ind w:left="216.12167358398438"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70-79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201.849365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214.14428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2.0</w:t>
            </w:r>
          </w:p>
        </w:tc>
      </w:tr>
      <w:tr>
        <w:trPr>
          <w:cantSplit w:val="0"/>
          <w:trHeight w:val="331.1201477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right="11.9711303710937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left="213.25119018554688"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60-69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left="220.8383178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Below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left="229.158325195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1.0</w:t>
            </w:r>
          </w:p>
        </w:tc>
      </w:tr>
      <w:tr>
        <w:trPr>
          <w:cantSplit w:val="0"/>
          <w:trHeight w:val="307.19879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right="56.13113403320312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212.147216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220.8383178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Failing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ind w:left="215.027465820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0.0</w:t>
            </w:r>
          </w:p>
        </w:tc>
      </w:tr>
    </w:tbl>
    <w:p w:rsidR="00000000" w:rsidDel="00000000" w:rsidP="00000000" w:rsidRDefault="00000000" w:rsidRPr="00000000" w14:paraId="00000109">
      <w:pPr>
        <w:widowControl w:val="0"/>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color w:val="7f7f7f"/>
          <w:sz w:val="22.079999923706055"/>
          <w:szCs w:val="22.079999923706055"/>
        </w:rPr>
      </w:pPr>
      <w:r w:rsidDel="00000000" w:rsidR="00000000" w:rsidRPr="00000000">
        <w:rPr>
          <w:rtl w:val="0"/>
        </w:rPr>
      </w:r>
    </w:p>
    <w:tbl>
      <w:tblPr>
        <w:tblStyle w:val="Table7"/>
        <w:tblW w:w="9448.32015991211" w:type="dxa"/>
        <w:jc w:val="left"/>
        <w:tblInd w:w="2.33993530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20013427734375"/>
        <w:gridCol w:w="2057.320098876953"/>
        <w:gridCol w:w="5840.1995849609375"/>
        <w:gridCol w:w="1171.600341796875"/>
        <w:tblGridChange w:id="0">
          <w:tblGrid>
            <w:gridCol w:w="379.20013427734375"/>
            <w:gridCol w:w="2057.320098876953"/>
            <w:gridCol w:w="5840.1995849609375"/>
            <w:gridCol w:w="1171.600341796875"/>
          </w:tblGrid>
        </w:tblGridChange>
      </w:tblGrid>
      <w:tr>
        <w:trPr>
          <w:cantSplit w:val="0"/>
          <w:trHeight w:val="30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right="10.42556762695312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212.147216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220.8383178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Needs improvement (K and 1st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Avenir" w:cs="Avenir" w:eastAsia="Avenir" w:hAnsi="Avenir"/>
                <w:sz w:val="22.079999923706055"/>
                <w:szCs w:val="22.079999923706055"/>
              </w:rPr>
            </w:pPr>
            <w:r w:rsidDel="00000000" w:rsidR="00000000" w:rsidRPr="00000000">
              <w:rPr>
                <w:rtl w:val="0"/>
              </w:rPr>
            </w:r>
          </w:p>
        </w:tc>
      </w:tr>
    </w:tbl>
    <w:p w:rsidR="00000000" w:rsidDel="00000000" w:rsidP="00000000" w:rsidRDefault="00000000" w:rsidRPr="00000000" w14:paraId="0000010F">
      <w:pPr>
        <w:widowControl w:val="0"/>
        <w:rPr/>
      </w:pPr>
      <w:r w:rsidDel="00000000" w:rsidR="00000000" w:rsidRPr="00000000">
        <w:rPr>
          <w:rtl w:val="0"/>
        </w:rPr>
      </w:r>
    </w:p>
    <w:p w:rsidR="00000000" w:rsidDel="00000000" w:rsidP="00000000" w:rsidRDefault="00000000" w:rsidRPr="00000000" w14:paraId="00000110">
      <w:pPr>
        <w:widowControl w:val="0"/>
        <w:rPr/>
      </w:pPr>
      <w:r w:rsidDel="00000000" w:rsidR="00000000" w:rsidRPr="00000000">
        <w:rPr>
          <w:rtl w:val="0"/>
        </w:rPr>
      </w:r>
    </w:p>
    <w:p w:rsidR="00000000" w:rsidDel="00000000" w:rsidP="00000000" w:rsidRDefault="00000000" w:rsidRPr="00000000" w14:paraId="00000111">
      <w:pPr>
        <w:widowControl w:val="0"/>
        <w:spacing w:line="240" w:lineRule="auto"/>
        <w:ind w:right="339.35302734375"/>
        <w:jc w:val="right"/>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weighted 5.0 scale is used for honors classes. </w:t>
      </w:r>
    </w:p>
    <w:p w:rsidR="00000000" w:rsidDel="00000000" w:rsidP="00000000" w:rsidRDefault="00000000" w:rsidRPr="00000000" w14:paraId="00000112">
      <w:pPr>
        <w:widowControl w:val="0"/>
        <w:spacing w:before="275.126953125" w:line="242.29491233825684" w:lineRule="auto"/>
        <w:ind w:left="4.32708740234375" w:right="35.655517578125" w:firstLine="19.6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It is the parents’/guardians’ responsibility to check your scholars’ grades on a regular basis in  the FOCUS parent portal. If the parent/guardian has any concerns about their child’s grades,  they should contact the teacher immediately.  </w:t>
      </w:r>
    </w:p>
    <w:p w:rsidR="00000000" w:rsidDel="00000000" w:rsidP="00000000" w:rsidRDefault="00000000" w:rsidRPr="00000000" w14:paraId="00000113">
      <w:pPr>
        <w:widowControl w:val="0"/>
        <w:spacing w:before="273.01635742187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Grading Policy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14">
      <w:pPr>
        <w:widowControl w:val="0"/>
        <w:spacing w:before="8.7255859375" w:line="241.20843887329102" w:lineRule="auto"/>
        <w:ind w:left="0" w:right="31.239013671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Grades are not 'curved,' as it defeats the purpose of assessment – to  measure/demonstrate the knowledge of the scholars. </w:t>
      </w:r>
    </w:p>
    <w:p w:rsidR="00000000" w:rsidDel="00000000" w:rsidP="00000000" w:rsidRDefault="00000000" w:rsidRPr="00000000" w14:paraId="00000115">
      <w:pPr>
        <w:widowControl w:val="0"/>
        <w:spacing w:before="10.0146484375" w:line="241.2095546722412" w:lineRule="auto"/>
        <w:ind w:left="0" w:right="36.636962890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Test retakes are permitted in extraordinary circumstances at the discretion of the teacher or administrator </w:t>
      </w: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Scholars must make up work and assessments in a timely manner. A scholar may have  one day for each day that they had an excused absence to make up assignments. After  that, 10 points will be deducted per day from missing assignments, and after five days,  it will be marked as a zero in the gradebook. In exceptional circumstances, a scholar may  be excused from various assignments or assessments, per teacher discretion. </w:t>
      </w:r>
    </w:p>
    <w:p w:rsidR="00000000" w:rsidDel="00000000" w:rsidP="00000000" w:rsidRDefault="00000000" w:rsidRPr="00000000" w14:paraId="00000116">
      <w:pPr>
        <w:widowControl w:val="0"/>
        <w:spacing w:before="6.98974609375" w:line="241.56984329223633" w:lineRule="auto"/>
        <w:ind w:left="0" w:right="35.1672363281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Cheating will not be tolerated by any teacher in any subject. Cheating occurs when a  scholar uses someone else’s work or a prohibited source of information to gain an unfair  advantage on a test or an assignment. Cheating comes in many forms such as one  scholar copying off another, a scholar using a “cheat sheet” to answer questions on a  test, or a scholar trying to pass off another scholar’s work as his own are a few common  examples of cheating. A scholar who knowingly allows others to copy his work will also  be considered cheating. </w:t>
      </w:r>
    </w:p>
    <w:p w:rsidR="00000000" w:rsidDel="00000000" w:rsidP="00000000" w:rsidRDefault="00000000" w:rsidRPr="00000000" w14:paraId="00000117">
      <w:pPr>
        <w:widowControl w:val="0"/>
        <w:spacing w:before="7.281494140625" w:line="240" w:lineRule="auto"/>
        <w:ind w:left="379.0727233886719"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TCS follows the </w:t>
      </w:r>
      <w:r w:rsidDel="00000000" w:rsidR="00000000" w:rsidRPr="00000000">
        <w:rPr>
          <w:rFonts w:ascii="Avenir" w:cs="Avenir" w:eastAsia="Avenir" w:hAnsi="Avenir"/>
          <w:color w:val="0563c1"/>
          <w:sz w:val="22.079999923706055"/>
          <w:szCs w:val="22.079999923706055"/>
          <w:u w:val="single"/>
          <w:rtl w:val="0"/>
        </w:rPr>
        <w:t xml:space="preserve">Leon County Schools Scholar Progression Plan</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18">
      <w:pPr>
        <w:widowControl w:val="0"/>
        <w:spacing w:before="7.281494140625" w:line="240" w:lineRule="auto"/>
        <w:ind w:left="379.0727233886719" w:firstLine="0"/>
        <w:rPr>
          <w:rFonts w:ascii="Avenir" w:cs="Avenir" w:eastAsia="Avenir" w:hAnsi="Avenir"/>
          <w:sz w:val="24.079999923706055"/>
          <w:szCs w:val="24.079999923706055"/>
        </w:rPr>
      </w:pPr>
      <w:r w:rsidDel="00000000" w:rsidR="00000000" w:rsidRPr="00000000">
        <w:rPr>
          <w:rtl w:val="0"/>
        </w:rPr>
      </w:r>
    </w:p>
    <w:p w:rsidR="00000000" w:rsidDel="00000000" w:rsidP="00000000" w:rsidRDefault="00000000" w:rsidRPr="00000000" w14:paraId="00000119">
      <w:pPr>
        <w:widowControl w:val="0"/>
        <w:spacing w:before="7.281494140625"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Scholar Organization and Planning</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1A">
      <w:pPr>
        <w:widowControl w:val="0"/>
        <w:spacing w:before="7.281494140625" w:line="240" w:lineRule="auto"/>
        <w:ind w:left="379.0727233886719"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1B">
      <w:pPr>
        <w:widowControl w:val="0"/>
        <w:spacing w:before="11.1260986328125" w:line="261.8513774871826" w:lineRule="auto"/>
        <w:ind w:left="15.146331787109375" w:right="693.5992431640625" w:firstLine="0.662384033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Organization is an important part of self-governance and is woven into our curriculum in  grades K - 12. All scholars must have an organizational system to manage assignments,  communication, and grades, as outlined below.  </w:t>
      </w:r>
    </w:p>
    <w:p w:rsidR="00000000" w:rsidDel="00000000" w:rsidP="00000000" w:rsidRDefault="00000000" w:rsidRPr="00000000" w14:paraId="0000011C">
      <w:pPr>
        <w:widowControl w:val="0"/>
        <w:spacing w:before="166.2231445312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Elementary School: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1D">
      <w:pPr>
        <w:widowControl w:val="0"/>
        <w:spacing w:before="8.7261962890625" w:line="243.38072776794434" w:lineRule="auto"/>
        <w:ind w:left="0" w:right="87.845458984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Kindergarten through fifth grade will have an Archer Binder, which must be purchased by the scholar’s family. </w:t>
      </w:r>
    </w:p>
    <w:p w:rsidR="00000000" w:rsidDel="00000000" w:rsidP="00000000" w:rsidRDefault="00000000" w:rsidRPr="00000000" w14:paraId="0000011E">
      <w:pPr>
        <w:widowControl w:val="0"/>
        <w:spacing w:before="5.616455078125" w:line="241.47957801818848" w:lineRule="auto"/>
        <w:ind w:left="0" w:right="31.533203125" w:firstLine="0"/>
        <w:jc w:val="left"/>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Kindergarten through first Grade will have a communication log, provided by the  teacher that will remain in their Archer Binder. They will communicate daily behavior. </w:t>
      </w:r>
    </w:p>
    <w:p w:rsidR="00000000" w:rsidDel="00000000" w:rsidP="00000000" w:rsidRDefault="00000000" w:rsidRPr="00000000" w14:paraId="0000011F">
      <w:pPr>
        <w:widowControl w:val="0"/>
        <w:spacing w:before="5.616455078125" w:line="241.47957801818848" w:lineRule="auto"/>
        <w:ind w:left="0" w:right="31.533203125" w:firstLine="0"/>
        <w:jc w:val="left"/>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Second-sixth grade will have a monthly calendar in their Archer Binder, provided by the  </w:t>
      </w:r>
    </w:p>
    <w:p w:rsidR="00000000" w:rsidDel="00000000" w:rsidP="00000000" w:rsidRDefault="00000000" w:rsidRPr="00000000" w14:paraId="00000120">
      <w:pPr>
        <w:widowControl w:val="0"/>
        <w:spacing w:before="7.36541748046875" w:line="241.64254188537598" w:lineRule="auto"/>
        <w:ind w:left="0" w:right="31.6003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teacher. The scholars will record assignment and assessment dates in the monthly  calendar. Communication between parents and teachers should be done through email.  </w:t>
      </w:r>
    </w:p>
    <w:p w:rsidR="00000000" w:rsidDel="00000000" w:rsidP="00000000" w:rsidRDefault="00000000" w:rsidRPr="00000000" w14:paraId="00000121">
      <w:pPr>
        <w:widowControl w:val="0"/>
        <w:spacing w:before="7.36541748046875" w:line="241.64254188537598" w:lineRule="auto"/>
        <w:ind w:left="0" w:right="31.60034179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All Kindergarten through fifth grade scholars will have a Friday Folder. This folder will  come home every Friday with graded work. It is the parent/guardian’s responsibility to  check through this folder and  talk to their scholar about their academic progress and to  let the teacher know if they have any concerns. </w:t>
      </w:r>
    </w:p>
    <w:p w:rsidR="00000000" w:rsidDel="00000000" w:rsidP="00000000" w:rsidRDefault="00000000" w:rsidRPr="00000000" w14:paraId="00000122">
      <w:pPr>
        <w:widowControl w:val="0"/>
        <w:spacing w:before="11.04644775390625" w:line="240" w:lineRule="auto"/>
        <w:ind w:left="23.978271484375" w:firstLine="0"/>
        <w:rPr>
          <w:rFonts w:ascii="Avenir" w:cs="Avenir" w:eastAsia="Avenir" w:hAnsi="Avenir"/>
          <w:sz w:val="24.079999923706055"/>
          <w:szCs w:val="24.079999923706055"/>
        </w:rPr>
      </w:pPr>
      <w:r w:rsidDel="00000000" w:rsidR="00000000" w:rsidRPr="00000000">
        <w:rPr>
          <w:rtl w:val="0"/>
        </w:rPr>
      </w:r>
    </w:p>
    <w:p w:rsidR="00000000" w:rsidDel="00000000" w:rsidP="00000000" w:rsidRDefault="00000000" w:rsidRPr="00000000" w14:paraId="00000123">
      <w:pPr>
        <w:widowControl w:val="0"/>
        <w:spacing w:before="11.04644775390625" w:line="240" w:lineRule="auto"/>
        <w:ind w:left="23.978271484375" w:firstLine="0"/>
        <w:rPr>
          <w:rFonts w:ascii="Calibri" w:cs="Calibri" w:eastAsia="Calibri" w:hAnsi="Calibri"/>
          <w:color w:val="7f7f7f"/>
          <w:sz w:val="22.079999923706055"/>
          <w:szCs w:val="22.079999923706055"/>
        </w:rPr>
      </w:pPr>
      <w:r w:rsidDel="00000000" w:rsidR="00000000" w:rsidRPr="00000000">
        <w:rPr>
          <w:rFonts w:ascii="Avenir" w:cs="Avenir" w:eastAsia="Avenir" w:hAnsi="Avenir"/>
          <w:sz w:val="24.079999923706055"/>
          <w:szCs w:val="24.079999923706055"/>
          <w:rtl w:val="0"/>
        </w:rPr>
        <w:t xml:space="preserve">Secondary:</w:t>
      </w:r>
      <w:r w:rsidDel="00000000" w:rsidR="00000000" w:rsidRPr="00000000">
        <w:rPr>
          <w:rFonts w:ascii="Avenir" w:cs="Avenir" w:eastAsia="Avenir" w:hAnsi="Avenir"/>
          <w:sz w:val="22.079999923706055"/>
          <w:szCs w:val="22.079999923706055"/>
          <w:rtl w:val="0"/>
        </w:rPr>
        <w:t xml:space="preserve"> </w:t>
      </w:r>
      <w:r w:rsidDel="00000000" w:rsidR="00000000" w:rsidRPr="00000000">
        <w:rPr>
          <w:rtl w:val="0"/>
        </w:rPr>
      </w:r>
    </w:p>
    <w:p w:rsidR="00000000" w:rsidDel="00000000" w:rsidP="00000000" w:rsidRDefault="00000000" w:rsidRPr="00000000" w14:paraId="00000124">
      <w:pPr>
        <w:widowControl w:val="0"/>
        <w:spacing w:line="241.20843887329102" w:lineRule="auto"/>
        <w:ind w:right="33.1420898437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Sixth-Twelfth grade scholars will have a composition notebook or planner for keeping  track of daily assignments and quizzes and tests. The composition notebook or planner  needs to be purchased by the scholar’s family.  </w:t>
      </w:r>
    </w:p>
    <w:p w:rsidR="00000000" w:rsidDel="00000000" w:rsidP="00000000" w:rsidRDefault="00000000" w:rsidRPr="00000000" w14:paraId="00000125">
      <w:pPr>
        <w:widowControl w:val="0"/>
        <w:spacing w:before="10.015869140625" w:line="241.20732307434082" w:lineRule="auto"/>
        <w:ind w:right="36.160888671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Sixth-Twelfth grade scholars will need to have either a binder or an expanding file  folder to keep track of graded and homework assignments.  </w:t>
      </w:r>
    </w:p>
    <w:p w:rsidR="00000000" w:rsidDel="00000000" w:rsidP="00000000" w:rsidRDefault="00000000" w:rsidRPr="00000000" w14:paraId="00000126">
      <w:pPr>
        <w:widowControl w:val="0"/>
        <w:spacing w:before="300.416259765625"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Homework:</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27">
      <w:pPr>
        <w:widowControl w:val="0"/>
        <w:spacing w:before="68.726806640625" w:line="241.75168991088867" w:lineRule="auto"/>
        <w:ind w:left="6.31439208984375" w:right="163.6572265625" w:firstLine="17.6638793945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Parents/guardians are critical in helping their children develop effective study skills. Assisting  your scholars with their homework is a fundamental part of TCS’s general academic program.  We are preparing scholars for middle and high schools as well as post-secondary  institutions and post-graduation professional pursuits. The discipline of homework helps  develop a strong work ethic and habit of organization. </w:t>
      </w:r>
    </w:p>
    <w:p w:rsidR="00000000" w:rsidDel="00000000" w:rsidP="00000000" w:rsidRDefault="00000000" w:rsidRPr="00000000" w14:paraId="00000128">
      <w:pPr>
        <w:widowControl w:val="0"/>
        <w:spacing w:before="67.713623046875" w:line="256.4202690124512" w:lineRule="auto"/>
        <w:ind w:left="38.3782958984375" w:right="2287.60009765625" w:hanging="32.9472351074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approximate homework time allotment for each grade is as follows:  Kindergarten:10 minutes plus 20 minutes of family reading time </w:t>
      </w:r>
    </w:p>
    <w:p w:rsidR="00000000" w:rsidDel="00000000" w:rsidP="00000000" w:rsidRDefault="00000000" w:rsidRPr="00000000" w14:paraId="00000129">
      <w:pPr>
        <w:widowControl w:val="0"/>
        <w:spacing w:before="22.420654296875" w:line="240" w:lineRule="auto"/>
        <w:ind w:left="30.20874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Grade 1: 10 minutes plus 20 minutes of family reading time </w:t>
      </w:r>
    </w:p>
    <w:p w:rsidR="00000000" w:rsidDel="00000000" w:rsidP="00000000" w:rsidRDefault="00000000" w:rsidRPr="00000000" w14:paraId="0000012A">
      <w:pPr>
        <w:widowControl w:val="0"/>
        <w:spacing w:before="39.9261474609375" w:line="240" w:lineRule="auto"/>
        <w:ind w:left="30.20874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Grade 2: 15 minutes plus reading time </w:t>
      </w:r>
    </w:p>
    <w:p w:rsidR="00000000" w:rsidDel="00000000" w:rsidP="00000000" w:rsidRDefault="00000000" w:rsidRPr="00000000" w14:paraId="0000012B">
      <w:pPr>
        <w:widowControl w:val="0"/>
        <w:spacing w:before="39.9261474609375" w:line="240" w:lineRule="auto"/>
        <w:ind w:left="30.20874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Grade 3: 20 minutes plus reading time </w:t>
      </w:r>
    </w:p>
    <w:p w:rsidR="00000000" w:rsidDel="00000000" w:rsidP="00000000" w:rsidRDefault="00000000" w:rsidRPr="00000000" w14:paraId="0000012C">
      <w:pPr>
        <w:widowControl w:val="0"/>
        <w:spacing w:before="37.5262451171875" w:line="240" w:lineRule="auto"/>
        <w:ind w:left="30.20874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Grade 4: 30 minutes plus reading time </w:t>
      </w:r>
    </w:p>
    <w:p w:rsidR="00000000" w:rsidDel="00000000" w:rsidP="00000000" w:rsidRDefault="00000000" w:rsidRPr="00000000" w14:paraId="0000012D">
      <w:pPr>
        <w:widowControl w:val="0"/>
        <w:spacing w:before="39.925537109375" w:line="240" w:lineRule="auto"/>
        <w:ind w:left="30.208740234375" w:firstLine="0"/>
        <w:rPr>
          <w:rFonts w:ascii="Avenir" w:cs="Avenir" w:eastAsia="Avenir" w:hAnsi="Avenir"/>
          <w:sz w:val="22.079999923706055"/>
          <w:szCs w:val="22.079999923706055"/>
        </w:rPr>
        <w:sectPr>
          <w:footerReference r:id="rId9" w:type="default"/>
          <w:footerReference r:id="rId10" w:type="first"/>
          <w:pgSz w:h="15840" w:w="12240" w:orient="portrait"/>
          <w:pgMar w:bottom="720" w:top="720" w:left="720" w:right="720" w:header="0" w:footer="720"/>
          <w:pgNumType w:start="0"/>
          <w:titlePg w:val="1"/>
        </w:sectPr>
      </w:pPr>
      <w:r w:rsidDel="00000000" w:rsidR="00000000" w:rsidRPr="00000000">
        <w:rPr>
          <w:rFonts w:ascii="Avenir" w:cs="Avenir" w:eastAsia="Avenir" w:hAnsi="Avenir"/>
          <w:sz w:val="22.079999923706055"/>
          <w:szCs w:val="22.079999923706055"/>
          <w:rtl w:val="0"/>
        </w:rPr>
        <w:t xml:space="preserve">Grade 5: 45 minutes plus reading time </w:t>
      </w:r>
    </w:p>
    <w:p w:rsidR="00000000" w:rsidDel="00000000" w:rsidP="00000000" w:rsidRDefault="00000000" w:rsidRPr="00000000" w14:paraId="0000012E">
      <w:pPr>
        <w:widowControl w:val="0"/>
        <w:spacing w:before="39.9261474609375" w:line="240" w:lineRule="auto"/>
        <w:rPr>
          <w:rFonts w:ascii="Avenir" w:cs="Avenir" w:eastAsia="Avenir" w:hAnsi="Avenir"/>
          <w:sz w:val="22.079999923706055"/>
          <w:szCs w:val="22.079999923706055"/>
        </w:rPr>
        <w:sectPr>
          <w:type w:val="continuous"/>
          <w:pgSz w:h="15840" w:w="12240" w:orient="portrait"/>
          <w:pgMar w:bottom="720" w:top="720" w:left="720" w:right="720" w:header="0" w:footer="720"/>
          <w:cols w:equalWidth="0" w:num="2">
            <w:col w:space="0" w:w="5400"/>
            <w:col w:space="0" w:w="5400"/>
          </w:cols>
        </w:sectPr>
      </w:pPr>
      <w:r w:rsidDel="00000000" w:rsidR="00000000" w:rsidRPr="00000000">
        <w:rPr>
          <w:rFonts w:ascii="Avenir" w:cs="Avenir" w:eastAsia="Avenir" w:hAnsi="Avenir"/>
          <w:sz w:val="22.079999923706055"/>
          <w:szCs w:val="22.079999923706055"/>
          <w:rtl w:val="0"/>
        </w:rPr>
        <w:t xml:space="preserve">Grades 6-12: 60 minutes plus reading time</w:t>
      </w:r>
    </w:p>
    <w:p w:rsidR="00000000" w:rsidDel="00000000" w:rsidP="00000000" w:rsidRDefault="00000000" w:rsidRPr="00000000" w14:paraId="0000012F">
      <w:pPr>
        <w:widowControl w:val="0"/>
        <w:spacing w:before="7.36541748046875" w:line="241.64254188537598" w:lineRule="auto"/>
        <w:ind w:left="0" w:right="31.600341796875" w:firstLine="0"/>
        <w:rPr>
          <w:rFonts w:ascii="Avenir" w:cs="Avenir" w:eastAsia="Avenir" w:hAnsi="Avenir"/>
          <w:sz w:val="22.079999923706055"/>
          <w:szCs w:val="22.079999923706055"/>
        </w:rPr>
        <w:sectPr>
          <w:type w:val="nextPage"/>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130">
      <w:pPr>
        <w:widowControl w:val="0"/>
        <w:spacing w:before="286.61529541015625" w:line="240" w:lineRule="auto"/>
        <w:ind w:left="0"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2.2 Curriculum</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31">
      <w:pPr>
        <w:widowControl w:val="0"/>
        <w:spacing w:before="275.12664794921875" w:line="241.55799865722656" w:lineRule="auto"/>
        <w:ind w:left="14.704742431640625" w:right="226.607666015625" w:hanging="9.7152709960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School aims to educate scholars to be lifelong learners, seeking truth,  goodness, and beauty in the world around them. Therefore, TCS offers a content-rich  curriculum with a focus on math, science, literature, history and Latin, incorporating the love  of music, art, and physical education. When a scholar attends and engages at TCS for their  entire educational career, they will learn not only facts, vocabulary, and literacy, but how to  integrate this knowledge in order to communicate effectively and clearly, and to develop  high-level skills in logic and argumentation.</w:t>
      </w:r>
    </w:p>
    <w:p w:rsidR="00000000" w:rsidDel="00000000" w:rsidP="00000000" w:rsidRDefault="00000000" w:rsidRPr="00000000" w14:paraId="00000132">
      <w:pPr>
        <w:widowControl w:val="0"/>
        <w:spacing w:before="7.36541748046875" w:line="241.64254188537598" w:lineRule="auto"/>
        <w:ind w:right="31.600341796875"/>
        <w:rPr>
          <w:rFonts w:ascii="Avenir" w:cs="Avenir" w:eastAsia="Avenir" w:hAnsi="Avenir"/>
          <w:sz w:val="22.079999923706055"/>
          <w:szCs w:val="22.079999923706055"/>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133">
      <w:pPr>
        <w:widowControl w:val="0"/>
        <w:spacing w:before="7.36541748046875" w:line="241.64254188537598" w:lineRule="auto"/>
        <w:ind w:right="31.600341796875"/>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34">
      <w:pPr>
        <w:widowControl w:val="0"/>
        <w:spacing w:line="241.20843887329102" w:lineRule="auto"/>
        <w:ind w:left="14.704742431640625" w:right="66.578369140625" w:hanging="1.3247680664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Simply put, TCS teaches its scholars </w:t>
      </w:r>
      <w:r w:rsidDel="00000000" w:rsidR="00000000" w:rsidRPr="00000000">
        <w:rPr>
          <w:rFonts w:ascii="Avenir" w:cs="Avenir" w:eastAsia="Avenir" w:hAnsi="Avenir"/>
          <w:b w:val="1"/>
          <w:sz w:val="22.079999923706055"/>
          <w:szCs w:val="22.079999923706055"/>
          <w:rtl w:val="0"/>
        </w:rPr>
        <w:t xml:space="preserve">how </w:t>
      </w:r>
      <w:r w:rsidDel="00000000" w:rsidR="00000000" w:rsidRPr="00000000">
        <w:rPr>
          <w:rFonts w:ascii="Avenir" w:cs="Avenir" w:eastAsia="Avenir" w:hAnsi="Avenir"/>
          <w:sz w:val="22.079999923706055"/>
          <w:szCs w:val="22.079999923706055"/>
          <w:rtl w:val="0"/>
        </w:rPr>
        <w:t xml:space="preserve">to learn. Tallahassee Classical School’s curriculum is  centered around three stages: </w:t>
      </w:r>
    </w:p>
    <w:p w:rsidR="00000000" w:rsidDel="00000000" w:rsidP="00000000" w:rsidRDefault="00000000" w:rsidRPr="00000000" w14:paraId="00000135">
      <w:pPr>
        <w:widowControl w:val="0"/>
        <w:spacing w:before="590.8154296875" w:line="241.75140380859375" w:lineRule="auto"/>
        <w:ind w:left="725.3511047363281" w:right="336.522216796875" w:hanging="337.8399658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w:t>
      </w:r>
      <w:r w:rsidDel="00000000" w:rsidR="00000000" w:rsidRPr="00000000">
        <w:rPr>
          <w:rFonts w:ascii="Avenir" w:cs="Avenir" w:eastAsia="Avenir" w:hAnsi="Avenir"/>
          <w:b w:val="1"/>
          <w:sz w:val="22.079999923706055"/>
          <w:szCs w:val="22.079999923706055"/>
          <w:rtl w:val="0"/>
        </w:rPr>
        <w:t xml:space="preserve">The Grammar Stage </w:t>
      </w:r>
      <w:r w:rsidDel="00000000" w:rsidR="00000000" w:rsidRPr="00000000">
        <w:rPr>
          <w:rFonts w:ascii="Avenir" w:cs="Avenir" w:eastAsia="Avenir" w:hAnsi="Avenir"/>
          <w:sz w:val="22.079999923706055"/>
          <w:szCs w:val="22.079999923706055"/>
          <w:rtl w:val="0"/>
        </w:rPr>
        <w:t xml:space="preserve">(K-5), where scholars learn vocabulary, or building blocks, to  build upon for their remaining education. In this stage, TCS uses the following  curriculum: Literacy Essentials, a variety of classical works of literature and poetry,  Well-Ordered Language, Institute for Excellence in Writing, Dimensions Math, Core  Knowledge History and Science, and English from the Roots Up. </w:t>
      </w:r>
    </w:p>
    <w:p w:rsidR="00000000" w:rsidDel="00000000" w:rsidP="00000000" w:rsidRDefault="00000000" w:rsidRPr="00000000" w14:paraId="00000136">
      <w:pPr>
        <w:widowControl w:val="0"/>
        <w:spacing w:before="7.115478515625" w:line="241.88735961914062" w:lineRule="auto"/>
        <w:ind w:left="723.1431579589844" w:right="86.2255859375" w:hanging="349.5423889160156"/>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w:t>
      </w:r>
      <w:r w:rsidDel="00000000" w:rsidR="00000000" w:rsidRPr="00000000">
        <w:rPr>
          <w:rFonts w:ascii="Avenir" w:cs="Avenir" w:eastAsia="Avenir" w:hAnsi="Avenir"/>
          <w:b w:val="1"/>
          <w:sz w:val="22.079999923706055"/>
          <w:szCs w:val="22.079999923706055"/>
          <w:rtl w:val="0"/>
        </w:rPr>
        <w:t xml:space="preserve">The Logic Stage </w:t>
      </w:r>
      <w:r w:rsidDel="00000000" w:rsidR="00000000" w:rsidRPr="00000000">
        <w:rPr>
          <w:rFonts w:ascii="Avenir" w:cs="Avenir" w:eastAsia="Avenir" w:hAnsi="Avenir"/>
          <w:sz w:val="22.079999923706055"/>
          <w:szCs w:val="22.079999923706055"/>
          <w:rtl w:val="0"/>
        </w:rPr>
        <w:t xml:space="preserve">(6-8), where scholars use dialogue to understand, sort, and compare  the vocabulary they learned in the Grammar Stage. In the Logic Stage, TCS uses the  following curriculum: A variety of classical works of literature and poetry, Well Ordered Language, Lost Tools of Writing, Reveal Math, Land of Hope and Core  Knowledge History, and Wheelock's Latin. </w:t>
      </w:r>
    </w:p>
    <w:p w:rsidR="00000000" w:rsidDel="00000000" w:rsidP="00000000" w:rsidRDefault="00000000" w:rsidRPr="00000000" w14:paraId="00000137">
      <w:pPr>
        <w:widowControl w:val="0"/>
        <w:spacing w:before="6.990966796875" w:line="241.64225578308105" w:lineRule="auto"/>
        <w:ind w:left="373.1591796875" w:right="80.32470703125" w:firstLine="0"/>
        <w:jc w:val="center"/>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w:t>
      </w:r>
      <w:r w:rsidDel="00000000" w:rsidR="00000000" w:rsidRPr="00000000">
        <w:rPr>
          <w:rFonts w:ascii="Avenir" w:cs="Avenir" w:eastAsia="Avenir" w:hAnsi="Avenir"/>
          <w:b w:val="1"/>
          <w:sz w:val="22.079999923706055"/>
          <w:szCs w:val="22.079999923706055"/>
          <w:rtl w:val="0"/>
        </w:rPr>
        <w:t xml:space="preserve">The Rhetoric Stage </w:t>
      </w:r>
      <w:r w:rsidDel="00000000" w:rsidR="00000000" w:rsidRPr="00000000">
        <w:rPr>
          <w:rFonts w:ascii="Avenir" w:cs="Avenir" w:eastAsia="Avenir" w:hAnsi="Avenir"/>
          <w:sz w:val="22.079999923706055"/>
          <w:szCs w:val="22.079999923706055"/>
          <w:rtl w:val="0"/>
        </w:rPr>
        <w:t xml:space="preserve">(9-12), where scholars use their grammar and logic knowledge to  solve problems and research all sides of an argument, creating true philosophers who  contribute virtuously to the world around them. In this stage, TCS uses the following  curriculum: a variety of classical works of literature, poetry, philosophy, history and  economics, Traditional Logic, Aristotle’s Logic, Dave Ramsey’s Personal Financial  Literacy, Reveal Math, Florida Standard Aligned Science, And Wheelock’s Latin </w:t>
      </w:r>
    </w:p>
    <w:p w:rsidR="00000000" w:rsidDel="00000000" w:rsidP="00000000" w:rsidRDefault="00000000" w:rsidRPr="00000000" w14:paraId="00000138">
      <w:pPr>
        <w:widowControl w:val="0"/>
        <w:spacing w:before="297.6153564453125" w:line="241.71475410461426" w:lineRule="auto"/>
        <w:ind w:left="3.223114013671875" w:right="123.250732421875" w:firstLine="11.48162841796875"/>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Classical curriculum includes classical works of art and music, and parents should be aware  that all classical works of art, literature, and music contain topics and pieces that may be  considered inappropriate or offensive to some in today’s culture. Faculty and administrators  work together to ensure that sensitive materials are taught only when age-appropriate. If you  have any questions about topics covered in your scholar’s class, please contact his or her  teacher or an administrator. </w:t>
      </w:r>
    </w:p>
    <w:p w:rsidR="00000000" w:rsidDel="00000000" w:rsidP="00000000" w:rsidRDefault="00000000" w:rsidRPr="00000000" w14:paraId="00000139">
      <w:pPr>
        <w:rPr>
          <w:rFonts w:ascii="Avenir" w:cs="Avenir" w:eastAsia="Avenir" w:hAnsi="Avenir"/>
          <w:b w:val="1"/>
          <w:sz w:val="20.079999923706055"/>
          <w:szCs w:val="20.079999923706055"/>
        </w:rPr>
      </w:pPr>
      <w:r w:rsidDel="00000000" w:rsidR="00000000" w:rsidRPr="00000000">
        <w:rPr>
          <w:rFonts w:ascii="Avenir" w:cs="Avenir" w:eastAsia="Avenir" w:hAnsi="Avenir"/>
          <w:sz w:val="20"/>
          <w:szCs w:val="20"/>
          <w:rtl w:val="0"/>
        </w:rPr>
        <w:t xml:space="preserve">TCS is a non-accredited school. While we do not anticipate this to be an issue in the education of your scholar nor in his or her future, you do need to understand the benefit of graduating from an accredited school. </w:t>
      </w:r>
      <w:r w:rsidDel="00000000" w:rsidR="00000000" w:rsidRPr="00000000">
        <w:rPr>
          <w:rFonts w:ascii="Avenir" w:cs="Avenir" w:eastAsia="Avenir" w:hAnsi="Avenir"/>
          <w:color w:val="1b1b1b"/>
          <w:sz w:val="20"/>
          <w:szCs w:val="20"/>
          <w:rtl w:val="0"/>
        </w:rPr>
        <w:t xml:space="preserve">Students from accredited schools gain greater access to federal loans, scholarships, postsecondary education and military programs that require students to attend an accredited institution.</w:t>
      </w:r>
      <w:r w:rsidDel="00000000" w:rsidR="00000000" w:rsidRPr="00000000">
        <w:rPr>
          <w:rtl w:val="0"/>
        </w:rPr>
      </w:r>
    </w:p>
    <w:p w:rsidR="00000000" w:rsidDel="00000000" w:rsidP="00000000" w:rsidRDefault="00000000" w:rsidRPr="00000000" w14:paraId="0000013A">
      <w:pPr>
        <w:widowControl w:val="0"/>
        <w:spacing w:before="11.948852539062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3B">
      <w:pPr>
        <w:widowControl w:val="0"/>
        <w:spacing w:before="193.139648437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2.3 Attendance Policy</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3C">
      <w:pPr>
        <w:widowControl w:val="0"/>
        <w:spacing w:before="11.126098632812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3D">
      <w:pPr>
        <w:widowControl w:val="0"/>
        <w:spacing w:before="185.9405517578125" w:line="404.1858673095703" w:lineRule="auto"/>
        <w:ind w:left="4.989471435546875" w:right="41.358642578125" w:firstLine="0.4415893554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adheres to the Leon County Schools attendance policy as outlined below.  Attendance  </w:t>
      </w:r>
    </w:p>
    <w:p w:rsidR="00000000" w:rsidDel="00000000" w:rsidP="00000000" w:rsidRDefault="00000000" w:rsidRPr="00000000" w14:paraId="0000013E">
      <w:pPr>
        <w:widowControl w:val="0"/>
        <w:spacing w:before="37.67547607421875" w:line="262.93850898742676" w:lineRule="auto"/>
        <w:ind w:left="5.872802734375" w:right="257.51953125" w:firstLine="18.1054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Florida law requires each parent of a child from five to sixteen years of age to be responsible  for the child's school attendance. </w:t>
      </w:r>
    </w:p>
    <w:p w:rsidR="00000000" w:rsidDel="00000000" w:rsidP="00000000" w:rsidRDefault="00000000" w:rsidRPr="00000000" w14:paraId="0000013F">
      <w:pPr>
        <w:widowControl w:val="0"/>
        <w:spacing w:before="165.82305908203125" w:line="261.4896869659424" w:lineRule="auto"/>
        <w:ind w:left="11.61346435546875" w:right="242.5439453125" w:firstLine="4.416046142578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who have attained the age of 16 years and who have not graduated are subject to  compulsory school attendance until the formal declaration of intent to terminate school  enrollment is filed with the district school board by the scholars or parent/legal guardian of a  scholar who is less than 18 years of age. </w:t>
      </w:r>
    </w:p>
    <w:p w:rsidR="00000000" w:rsidDel="00000000" w:rsidP="00000000" w:rsidRDefault="00000000" w:rsidRPr="00000000" w14:paraId="00000140">
      <w:pPr>
        <w:widowControl w:val="0"/>
        <w:spacing w:before="171.35620117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Parent Responsibilities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41">
      <w:pPr>
        <w:widowControl w:val="0"/>
        <w:spacing w:before="188.72650146484375" w:line="260.7290267944336" w:lineRule="auto"/>
        <w:ind w:left="11.61346435546875" w:right="171.851806640625" w:firstLine="12.364807128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Florida Statutes, 1003.24 defines the responsibility of parents for the attendance of their child  at school and requires them to provide an explanation for any absence from school. If a scholar has unauthorized absences sufficient enough to jeopardize academic progress and it is determined that the scholar's parent or legal guardian is at fault for the absence, in  accordance to F.S. 1003.24, the procedures under Florida Statutes 1003.26 and 1003.27 shall  be followed by the appropriate school personnel. </w:t>
      </w:r>
    </w:p>
    <w:p w:rsidR="00000000" w:rsidDel="00000000" w:rsidP="00000000" w:rsidRDefault="00000000" w:rsidRPr="00000000" w14:paraId="00000142">
      <w:pPr>
        <w:widowControl w:val="0"/>
        <w:spacing w:before="171.0229492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Excused and unexcused absences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43">
      <w:pPr>
        <w:widowControl w:val="0"/>
        <w:spacing w:before="186.326904296875" w:line="262.9391384124756" w:lineRule="auto"/>
        <w:ind w:left="15.146331787109375" w:right="151.131591796875" w:firstLine="8.83193969726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It is the parent/guardian responsibility to notify the school regarding the reason for a scholar’s  absence in a timely fashion. </w:t>
      </w:r>
    </w:p>
    <w:p w:rsidR="00000000" w:rsidDel="00000000" w:rsidP="00000000" w:rsidRDefault="00000000" w:rsidRPr="00000000" w14:paraId="00000144">
      <w:pPr>
        <w:widowControl w:val="0"/>
        <w:spacing w:before="167.6220703125" w:line="261.49014472961426" w:lineRule="auto"/>
        <w:ind w:left="4.32708740234375" w:right="58.504638671875" w:firstLine="0.662384033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Absence is nonattendance of a scholar at school or in an approved educational activity/field  trip or program on days school is in session. A scholar who is not physically present at school  or not participating in an approved school activity as defined under the compulsory school law  shall be counted absent and shall not be recorded as in attendance on that day. </w:t>
      </w:r>
    </w:p>
    <w:p w:rsidR="00000000" w:rsidDel="00000000" w:rsidP="00000000" w:rsidRDefault="00000000" w:rsidRPr="00000000" w14:paraId="00000145">
      <w:pPr>
        <w:widowControl w:val="0"/>
        <w:spacing w:before="167.15576171875" w:line="261.4898872375488" w:lineRule="auto"/>
        <w:ind w:left="15.146331787109375" w:right="280.665283203125" w:hanging="9.7152709960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law allows absences for illness or medical care, death in the family, religious holidays,  prearranged absences for educational purposes approved by an administrator, financial and  certain other special circumstances or insurmountable conditions. A scholar with an excused  absence is not subject to any disciplinary or academic penalties. </w:t>
      </w:r>
    </w:p>
    <w:p w:rsidR="00000000" w:rsidDel="00000000" w:rsidP="00000000" w:rsidRDefault="00000000" w:rsidRPr="00000000" w14:paraId="00000146">
      <w:pPr>
        <w:widowControl w:val="0"/>
        <w:spacing w:before="168.9556884765625" w:line="261.30815505981445" w:lineRule="auto"/>
        <w:ind w:left="11.61346435546875" w:right="52.80029296875" w:hanging="6.6239929199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 unexcused absence takes place any time a child is out of school for reasons not recognized  in the law. In these cases, the child may be subject to academic penalties. Unexcused  absenteeism sufficient enough to jeopardize academic progress at the elementary and middle  school levels is defined as a scholar being absent without an acceptable reason five (5) times  in a calendar month or ten (10) times in a 90-calendar day period. </w:t>
      </w:r>
    </w:p>
    <w:p w:rsidR="00000000" w:rsidDel="00000000" w:rsidP="00000000" w:rsidRDefault="00000000" w:rsidRPr="00000000" w14:paraId="00000147">
      <w:pPr>
        <w:widowControl w:val="0"/>
        <w:spacing w:before="171.522827148437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4.079999923706055"/>
          <w:szCs w:val="24.079999923706055"/>
          <w:rtl w:val="0"/>
        </w:rPr>
        <w:t xml:space="preserve">Tardiness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48">
      <w:pPr>
        <w:widowControl w:val="0"/>
        <w:spacing w:before="188.7255859375" w:line="261.19972229003906" w:lineRule="auto"/>
        <w:ind w:left="15.146331787109375" w:right="163.45947265625" w:hanging="9.7152709960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Tardiness is any arrival at school after the tardy bell has sounded without an approved excuse.  Likewise, scholars who leave school before the end of the school day have their learning  interrupted. Unless the reason for leaving or late arrival is covered under Florida Statute,  elementary and middle school scholars who are chronically tardy or leave early without an  acceptable excuse more than five (5) times in a calendar month or ten (10) times in a 90  calendar day period will be subjected to action as dictated by 1003.27, F.S. </w:t>
      </w:r>
    </w:p>
    <w:p w:rsidR="00000000" w:rsidDel="00000000" w:rsidP="00000000" w:rsidRDefault="00000000" w:rsidRPr="00000000" w14:paraId="00000149">
      <w:pPr>
        <w:widowControl w:val="0"/>
        <w:spacing w:before="169.2218017578125" w:line="260.9464931488037" w:lineRule="auto"/>
        <w:ind w:left="8.5223388671875" w:right="507.2314453125" w:firstLine="15.455932617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the parent is the cause of the chronic tardiness or leaving early without an acceptable  excuse, then 1003.27, F.S. shall be used to gain compliance. Tardiness and leaving early  without an acceptable excuse are seen as a form of nonattendance, which is in violation of  compulsory attendance statutes. </w:t>
      </w:r>
    </w:p>
    <w:p w:rsidR="00000000" w:rsidDel="00000000" w:rsidP="00000000" w:rsidRDefault="00000000" w:rsidRPr="00000000" w14:paraId="0000014A">
      <w:pPr>
        <w:widowControl w:val="0"/>
        <w:spacing w:before="171.85577392578125" w:line="240" w:lineRule="auto"/>
        <w:ind w:left="5.43106079101562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Truancy</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4B">
      <w:pPr>
        <w:widowControl w:val="0"/>
        <w:spacing w:before="188.72650146484375" w:line="262.93850898742676" w:lineRule="auto"/>
        <w:ind w:left="23.315887451171875" w:right="38.487548828125" w:hanging="18.32641601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truant is one who is not in attendance, with or without approval of the parent or other person  having charge of the scholar and whose absence has not been excused. </w:t>
      </w:r>
    </w:p>
    <w:p w:rsidR="00000000" w:rsidDel="00000000" w:rsidP="00000000" w:rsidRDefault="00000000" w:rsidRPr="00000000" w14:paraId="0000014C">
      <w:pPr>
        <w:widowControl w:val="0"/>
        <w:spacing w:before="165.22308349609375" w:line="260.7411003112793" w:lineRule="auto"/>
        <w:ind w:left="11.61346435546875" w:right="205.928955078125" w:hanging="6.623992919921875"/>
        <w:rPr>
          <w:rFonts w:ascii="Avenir" w:cs="Avenir" w:eastAsia="Avenir" w:hAnsi="Avenir"/>
          <w:sz w:val="28.079999923706055"/>
          <w:szCs w:val="28.079999923706055"/>
          <w:shd w:fill="a8d08d" w:val="clear"/>
        </w:rPr>
        <w:sectPr>
          <w:type w:val="continuous"/>
          <w:pgSz w:h="15840" w:w="12240" w:orient="portrait"/>
          <w:pgMar w:bottom="720" w:top="720" w:left="720" w:right="720" w:header="0" w:footer="720"/>
        </w:sectPr>
      </w:pPr>
      <w:r w:rsidDel="00000000" w:rsidR="00000000" w:rsidRPr="00000000">
        <w:rPr>
          <w:rFonts w:ascii="Avenir" w:cs="Avenir" w:eastAsia="Avenir" w:hAnsi="Avenir"/>
          <w:sz w:val="22.079999923706055"/>
          <w:szCs w:val="22.079999923706055"/>
          <w:rtl w:val="0"/>
        </w:rPr>
        <w:t xml:space="preserve">A habitual truant is a scholar who has fifteen (15) unexcused absences within ninety (90)  calendar days with or without the knowledge or consent of the scholar’s parent or legal  guardian. A scholar’s primary teacher shall report to the principal or his/her designee if the  scholar is exhibiting a pattern of non-attendance and is a potential habitual truant because of at least five unexcused absences, or absences for which the reasons are unknown, within a  calendar month or 10 unexcused absences, or absences for which the reasons are unknown,  within a 90-calendar-day period.</w:t>
      </w:r>
      <w:r w:rsidDel="00000000" w:rsidR="00000000" w:rsidRPr="00000000">
        <w:rPr>
          <w:rtl w:val="0"/>
        </w:rPr>
      </w:r>
    </w:p>
    <w:p w:rsidR="00000000" w:rsidDel="00000000" w:rsidP="00000000" w:rsidRDefault="00000000" w:rsidRPr="00000000" w14:paraId="0000014D">
      <w:pPr>
        <w:widowControl w:val="0"/>
        <w:spacing w:before="168.623046875" w:line="261.2003231048584" w:lineRule="auto"/>
        <w:ind w:left="11.61346435546875" w:right="214.90478515625" w:firstLine="12.364807128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a child subject to compulsory school attendance will not comply with attempts to enforce  school attendance, the parent, the guardian, the Superintendent or his/her designee shall  refer the case to the district staff and Child In Need of Services/Family In Need of Services  (CINS/FINS) provider committee. If the child has had more than 15 unexcused absences on a  90 calendar day period the Superintendent or his/her designee may file a truancy petition  pursuant to the procedures in F.S. 984.151. </w:t>
      </w:r>
    </w:p>
    <w:p w:rsidR="00000000" w:rsidDel="00000000" w:rsidP="00000000" w:rsidRDefault="00000000" w:rsidRPr="00000000" w14:paraId="0000014E">
      <w:pPr>
        <w:widowControl w:val="0"/>
        <w:spacing w:before="168.623046875" w:line="261.2003231048584" w:lineRule="auto"/>
        <w:ind w:left="11.61346435546875" w:right="214.90478515625" w:firstLine="12.364807128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Leon County Schools Attendance Policies: </w:t>
      </w:r>
      <w:hyperlink r:id="rId11">
        <w:r w:rsidDel="00000000" w:rsidR="00000000" w:rsidRPr="00000000">
          <w:rPr>
            <w:rFonts w:ascii="Avenir" w:cs="Avenir" w:eastAsia="Avenir" w:hAnsi="Avenir"/>
            <w:color w:val="1155cc"/>
            <w:sz w:val="22.079999923706055"/>
            <w:szCs w:val="22.079999923706055"/>
            <w:u w:val="single"/>
            <w:rtl w:val="0"/>
          </w:rPr>
          <w:t xml:space="preserve">https://www.leonschools.net/Attendance </w:t>
        </w:r>
      </w:hyperlink>
      <w:r w:rsidDel="00000000" w:rsidR="00000000" w:rsidRPr="00000000">
        <w:rPr>
          <w:rtl w:val="0"/>
        </w:rPr>
      </w:r>
    </w:p>
    <w:p w:rsidR="00000000" w:rsidDel="00000000" w:rsidP="00000000" w:rsidRDefault="00000000" w:rsidRPr="00000000" w14:paraId="0000014F">
      <w:pPr>
        <w:widowControl w:val="0"/>
        <w:spacing w:before="30.3265380859375" w:line="240" w:lineRule="auto"/>
        <w:ind w:left="380.8871459960937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50">
      <w:pPr>
        <w:widowControl w:val="0"/>
        <w:spacing w:before="188.72589111328125" w:line="261.03715896606445" w:lineRule="auto"/>
        <w:ind w:left="16.471099853515625" w:right="249.364013671875" w:hanging="11.48162841796875"/>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51">
      <w:pPr>
        <w:widowControl w:val="0"/>
        <w:spacing w:before="188.72589111328125" w:line="261.03715896606445" w:lineRule="auto"/>
        <w:ind w:left="16.471099853515625" w:right="249.364013671875" w:hanging="11.48162841796875"/>
        <w:rPr>
          <w:rFonts w:ascii="Avenir" w:cs="Avenir" w:eastAsia="Avenir" w:hAnsi="Avenir"/>
          <w:sz w:val="22.079999923706055"/>
          <w:szCs w:val="22.079999923706055"/>
          <w:shd w:fill="c5e0b3" w:val="clear"/>
        </w:rPr>
      </w:pP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shd w:fill="c5e0b3" w:val="clear"/>
          <w:rtl w:val="0"/>
        </w:rPr>
        <w:t xml:space="preserve">2.4 Arrival and Dismissal Procedures </w:t>
      </w:r>
    </w:p>
    <w:p w:rsidR="00000000" w:rsidDel="00000000" w:rsidP="00000000" w:rsidRDefault="00000000" w:rsidRPr="00000000" w14:paraId="00000152">
      <w:pPr>
        <w:widowControl w:val="0"/>
        <w:spacing w:before="188.72589111328125" w:line="261.03715896606445" w:lineRule="auto"/>
        <w:ind w:left="16.471099853515625" w:right="249.364013671875" w:hanging="11.4816284179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goal of the TCS faculty and staff is to ensure the safety of all scholars during arrival and  dismissal of school. Please read the below policy and be sure to direct questions to a member  of the Administrative Team to help us provide a safe experience for everyone.  </w:t>
      </w:r>
    </w:p>
    <w:p w:rsidR="00000000" w:rsidDel="00000000" w:rsidP="00000000" w:rsidRDefault="00000000" w:rsidRPr="00000000" w14:paraId="00000153">
      <w:pPr>
        <w:widowControl w:val="0"/>
        <w:spacing w:before="171.02294921875" w:line="240" w:lineRule="auto"/>
        <w:ind w:left="4.9894714355468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Arrival</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54">
      <w:pPr>
        <w:widowControl w:val="0"/>
        <w:spacing w:before="186.32690429687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color w:val="212121"/>
          <w:sz w:val="22.079999923706055"/>
          <w:szCs w:val="22.079999923706055"/>
          <w:rtl w:val="0"/>
        </w:rPr>
        <w:t xml:space="preserve">Carline Procedures: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55">
      <w:pPr>
        <w:widowControl w:val="0"/>
        <w:spacing w:before="6.6162109375" w:line="241.2095546722412" w:lineRule="auto"/>
        <w:ind w:left="0" w:right="690.838623046875" w:firstLine="0"/>
        <w:rPr>
          <w:rFonts w:ascii="Avenir" w:cs="Avenir" w:eastAsia="Avenir" w:hAnsi="Avenir"/>
          <w:color w:val="212121"/>
          <w:sz w:val="22.079999923706055"/>
          <w:szCs w:val="22.079999923706055"/>
        </w:rPr>
      </w:pPr>
      <w:r w:rsidDel="00000000" w:rsidR="00000000" w:rsidRPr="00000000">
        <w:rPr>
          <w:rFonts w:ascii="Avenir" w:cs="Avenir" w:eastAsia="Avenir" w:hAnsi="Avenir"/>
          <w:sz w:val="22.079999923706055"/>
          <w:szCs w:val="22.079999923706055"/>
          <w:rtl w:val="0"/>
        </w:rPr>
        <w:t xml:space="preserve">1. </w:t>
      </w:r>
      <w:r w:rsidDel="00000000" w:rsidR="00000000" w:rsidRPr="00000000">
        <w:rPr>
          <w:rFonts w:ascii="Avenir" w:cs="Avenir" w:eastAsia="Avenir" w:hAnsi="Avenir"/>
          <w:color w:val="212121"/>
          <w:sz w:val="22.079999923706055"/>
          <w:szCs w:val="22.079999923706055"/>
          <w:rtl w:val="0"/>
        </w:rPr>
        <w:t xml:space="preserve">While waiting on Artemis Way, remain in a single file line. When reaching the  parking lot, form two lines, following the directions of school staff. </w:t>
      </w:r>
    </w:p>
    <w:p w:rsidR="00000000" w:rsidDel="00000000" w:rsidP="00000000" w:rsidRDefault="00000000" w:rsidRPr="00000000" w14:paraId="00000156">
      <w:pPr>
        <w:widowControl w:val="0"/>
        <w:spacing w:before="7.613525390625" w:line="261.30887031555176" w:lineRule="auto"/>
        <w:ind w:left="0" w:right="242.6684570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During arrival, staff members will be available to assist scholars and direct adults as to  the flow of traffic. Please follow the directions of all staff members.  </w:t>
      </w:r>
    </w:p>
    <w:p w:rsidR="00000000" w:rsidDel="00000000" w:rsidP="00000000" w:rsidRDefault="00000000" w:rsidRPr="00000000" w14:paraId="00000157">
      <w:pPr>
        <w:widowControl w:val="0"/>
        <w:spacing w:before="10.72265625" w:line="260.765905380249" w:lineRule="auto"/>
        <w:ind w:left="0" w:right="62.659912109375" w:firstLine="0"/>
        <w:rPr>
          <w:rFonts w:ascii="Avenir" w:cs="Avenir" w:eastAsia="Avenir" w:hAnsi="Avenir"/>
          <w:i w:val="1"/>
          <w:sz w:val="22.079999923706055"/>
          <w:szCs w:val="22.079999923706055"/>
        </w:rPr>
      </w:pPr>
      <w:r w:rsidDel="00000000" w:rsidR="00000000" w:rsidRPr="00000000">
        <w:rPr>
          <w:rFonts w:ascii="Avenir" w:cs="Avenir" w:eastAsia="Avenir" w:hAnsi="Avenir"/>
          <w:i w:val="1"/>
          <w:sz w:val="22.079999923706055"/>
          <w:szCs w:val="22.079999923706055"/>
          <w:rtl w:val="0"/>
        </w:rPr>
        <w:t xml:space="preserve">3. Scholars may not get out of their cars on the far side of the parking lot. Please keep your  scholar in the vehicle until you have pulled up to the front of the school and have been  signaled to allow your scholar to exit your vehicle.  </w:t>
      </w:r>
    </w:p>
    <w:p w:rsidR="00000000" w:rsidDel="00000000" w:rsidP="00000000" w:rsidRDefault="00000000" w:rsidRPr="00000000" w14:paraId="00000158">
      <w:pPr>
        <w:widowControl w:val="0"/>
        <w:spacing w:before="11.2213134765625" w:line="262.93785095214844" w:lineRule="auto"/>
        <w:ind w:left="0" w:right="336.89819335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Scholars will be signaled at 7:20 when they can start getting out of their vehicles and  entering the school by the side door of the cafeteria.  </w:t>
      </w:r>
    </w:p>
    <w:p w:rsidR="00000000" w:rsidDel="00000000" w:rsidP="00000000" w:rsidRDefault="00000000" w:rsidRPr="00000000" w14:paraId="00000159">
      <w:pPr>
        <w:widowControl w:val="0"/>
        <w:spacing w:before="167.6239013671875" w:line="261.8513774871826" w:lineRule="auto"/>
        <w:ind w:left="15.146331787109375" w:right="133.575439453125" w:hanging="10.156860351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scholars will enter through the cafeteria and are welcome to partake in breakfast until 7:45.  Scholars will be allowed to leave the cafeteria and head to class starting at 7:30. They are  expected to be in class by 7:50. </w:t>
      </w:r>
      <w:r w:rsidDel="00000000" w:rsidR="00000000" w:rsidRPr="00000000">
        <w:rPr>
          <w:rFonts w:ascii="Avenir" w:cs="Avenir" w:eastAsia="Avenir" w:hAnsi="Avenir"/>
          <w:b w:val="1"/>
          <w:sz w:val="22.079999923706055"/>
          <w:szCs w:val="22.079999923706055"/>
          <w:rtl w:val="0"/>
        </w:rPr>
        <w:t xml:space="preserve">Anyone not in their classroom by 7:50 will be marked tardy.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5A">
      <w:pPr>
        <w:widowControl w:val="0"/>
        <w:spacing w:before="168.6224365234375" w:line="260.8556842803955" w:lineRule="auto"/>
        <w:ind w:left="15.146331787109375" w:right="147.34130859375" w:firstLine="8.83193969726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your scholar has not entered the building by 7:50 a.m., you will need to park your vehicle  and walk them in. You will be required to sign them in by using the kiosk at the front desk.  </w:t>
      </w:r>
    </w:p>
    <w:p w:rsidR="00000000" w:rsidDel="00000000" w:rsidP="00000000" w:rsidRDefault="00000000" w:rsidRPr="00000000" w14:paraId="0000015B">
      <w:pPr>
        <w:widowControl w:val="0"/>
        <w:spacing w:before="171.9390869140625" w:line="240" w:lineRule="auto"/>
        <w:ind w:left="23.978271484375" w:firstLine="0"/>
        <w:rPr>
          <w:rFonts w:ascii="Avenir" w:cs="Avenir" w:eastAsia="Avenir" w:hAnsi="Avenir"/>
          <w:sz w:val="24.079999923706055"/>
          <w:szCs w:val="24.079999923706055"/>
        </w:rPr>
      </w:pPr>
      <w:r w:rsidDel="00000000" w:rsidR="00000000" w:rsidRPr="00000000">
        <w:rPr>
          <w:rFonts w:ascii="Avenir" w:cs="Avenir" w:eastAsia="Avenir" w:hAnsi="Avenir"/>
          <w:sz w:val="24.079999923706055"/>
          <w:szCs w:val="24.079999923706055"/>
          <w:rtl w:val="0"/>
        </w:rPr>
        <w:t xml:space="preserve">Dismissal  </w:t>
      </w:r>
    </w:p>
    <w:p w:rsidR="00000000" w:rsidDel="00000000" w:rsidP="00000000" w:rsidRDefault="00000000" w:rsidRPr="00000000" w14:paraId="0000015C">
      <w:pPr>
        <w:widowControl w:val="0"/>
        <w:spacing w:before="188.7261962890625" w:line="241.20720863342285" w:lineRule="auto"/>
        <w:ind w:left="15.146331787109375" w:right="33.218994140625" w:firstLine="8.83193969726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Dismissal begins at 3:00 p.m. and ends at 3:30 p.m. Dismissal starts at 1:00 p.m. on Wednesdays  and ends at 1:30 p.m. </w:t>
      </w:r>
    </w:p>
    <w:p w:rsidR="00000000" w:rsidDel="00000000" w:rsidP="00000000" w:rsidRDefault="00000000" w:rsidRPr="00000000" w14:paraId="0000015D">
      <w:pPr>
        <w:widowControl w:val="0"/>
        <w:spacing w:before="188.7261962890625" w:line="241.20720863342285" w:lineRule="auto"/>
        <w:ind w:left="15.146331787109375" w:right="33.218994140625" w:firstLine="8.831939697265625"/>
        <w:rPr>
          <w:rFonts w:ascii="Avenir" w:cs="Avenir" w:eastAsia="Avenir" w:hAnsi="Avenir"/>
          <w:color w:val="212121"/>
          <w:sz w:val="22.079999923706055"/>
          <w:szCs w:val="22.079999923706055"/>
        </w:rPr>
      </w:pPr>
      <w:r w:rsidDel="00000000" w:rsidR="00000000" w:rsidRPr="00000000">
        <w:rPr>
          <w:rFonts w:ascii="Avenir" w:cs="Avenir" w:eastAsia="Avenir" w:hAnsi="Avenir"/>
          <w:color w:val="212121"/>
          <w:sz w:val="22.079999923706055"/>
          <w:szCs w:val="22.079999923706055"/>
          <w:rtl w:val="0"/>
        </w:rPr>
        <w:t xml:space="preserve">Carline Procedures: </w:t>
      </w:r>
    </w:p>
    <w:p w:rsidR="00000000" w:rsidDel="00000000" w:rsidP="00000000" w:rsidRDefault="00000000" w:rsidRPr="00000000" w14:paraId="0000015E">
      <w:pPr>
        <w:widowControl w:val="0"/>
        <w:spacing w:before="8.726806640625" w:line="241.47957801818848" w:lineRule="auto"/>
        <w:ind w:left="0" w:right="318.237304687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w:t>
      </w:r>
      <w:r w:rsidDel="00000000" w:rsidR="00000000" w:rsidRPr="00000000">
        <w:rPr>
          <w:rFonts w:ascii="Avenir" w:cs="Avenir" w:eastAsia="Avenir" w:hAnsi="Avenir"/>
          <w:color w:val="212121"/>
          <w:sz w:val="22.079999923706055"/>
          <w:szCs w:val="22.079999923706055"/>
          <w:rtl w:val="0"/>
        </w:rPr>
        <w:t xml:space="preserve">Be sure your car tag is displayed and visible to school staff. </w:t>
      </w:r>
      <w:r w:rsidDel="00000000" w:rsidR="00000000" w:rsidRPr="00000000">
        <w:rPr>
          <w:rFonts w:ascii="Avenir" w:cs="Avenir" w:eastAsia="Avenir" w:hAnsi="Avenir"/>
          <w:sz w:val="22.079999923706055"/>
          <w:szCs w:val="22.079999923706055"/>
          <w:rtl w:val="0"/>
        </w:rPr>
        <w:t xml:space="preserve">If a vehicle does  not have a car tag, the driver must park, report to the front office, and show  identification. No exceptions. This is for the safety of the scholars. </w:t>
      </w:r>
    </w:p>
    <w:p w:rsidR="00000000" w:rsidDel="00000000" w:rsidP="00000000" w:rsidRDefault="00000000" w:rsidRPr="00000000" w14:paraId="0000015F">
      <w:pPr>
        <w:widowControl w:val="0"/>
        <w:spacing w:before="7.36541748046875" w:line="243.38078498840332" w:lineRule="auto"/>
        <w:ind w:left="0" w:right="690.203857421875" w:firstLine="0"/>
        <w:jc w:val="left"/>
        <w:rPr>
          <w:rFonts w:ascii="Avenir" w:cs="Avenir" w:eastAsia="Avenir" w:hAnsi="Avenir"/>
          <w:color w:val="212121"/>
          <w:sz w:val="22.079999923706055"/>
          <w:szCs w:val="22.079999923706055"/>
        </w:rPr>
      </w:pPr>
      <w:r w:rsidDel="00000000" w:rsidR="00000000" w:rsidRPr="00000000">
        <w:rPr>
          <w:rFonts w:ascii="Avenir" w:cs="Avenir" w:eastAsia="Avenir" w:hAnsi="Avenir"/>
          <w:sz w:val="22.079999923706055"/>
          <w:szCs w:val="22.079999923706055"/>
          <w:rtl w:val="0"/>
        </w:rPr>
        <w:t xml:space="preserve">2. </w:t>
      </w:r>
      <w:r w:rsidDel="00000000" w:rsidR="00000000" w:rsidRPr="00000000">
        <w:rPr>
          <w:rFonts w:ascii="Avenir" w:cs="Avenir" w:eastAsia="Avenir" w:hAnsi="Avenir"/>
          <w:color w:val="212121"/>
          <w:sz w:val="22.079999923706055"/>
          <w:szCs w:val="22.079999923706055"/>
          <w:rtl w:val="0"/>
        </w:rPr>
        <w:t xml:space="preserve">While waiting on Artemis Way, remain in a single file line. When reaching  the parking lot, form two lines, following the directions of school staff.</w:t>
      </w:r>
    </w:p>
    <w:p w:rsidR="00000000" w:rsidDel="00000000" w:rsidP="00000000" w:rsidRDefault="00000000" w:rsidRPr="00000000" w14:paraId="00000160">
      <w:pPr>
        <w:widowControl w:val="0"/>
        <w:spacing w:before="5.61614990234375" w:line="241.7512035369873" w:lineRule="auto"/>
        <w:ind w:left="0" w:right="686.2103271484375" w:firstLine="0"/>
        <w:jc w:val="both"/>
        <w:rPr>
          <w:rFonts w:ascii="Avenir" w:cs="Avenir" w:eastAsia="Avenir" w:hAnsi="Avenir"/>
          <w:color w:val="212121"/>
          <w:sz w:val="22.079999923706055"/>
          <w:szCs w:val="22.079999923706055"/>
        </w:rPr>
      </w:pPr>
      <w:r w:rsidDel="00000000" w:rsidR="00000000" w:rsidRPr="00000000">
        <w:rPr>
          <w:rFonts w:ascii="Avenir" w:cs="Avenir" w:eastAsia="Avenir" w:hAnsi="Avenir"/>
          <w:sz w:val="22.079999923706055"/>
          <w:szCs w:val="22.079999923706055"/>
          <w:rtl w:val="0"/>
        </w:rPr>
        <w:t xml:space="preserve">3. </w:t>
      </w:r>
      <w:r w:rsidDel="00000000" w:rsidR="00000000" w:rsidRPr="00000000">
        <w:rPr>
          <w:rFonts w:ascii="Avenir" w:cs="Avenir" w:eastAsia="Avenir" w:hAnsi="Avenir"/>
          <w:color w:val="212121"/>
          <w:sz w:val="22.079999923706055"/>
          <w:szCs w:val="22.079999923706055"/>
          <w:rtl w:val="0"/>
        </w:rPr>
        <w:t xml:space="preserve">Scholars are dismissed to designated zones. As you pull forward you will  wait for directions from school staff. Scholars must wait until they are  dismissed from their zone by a staff member. To ensure everyone’s safety,  do not encourage scholars to move toward vehicles before TCS staff  releases them.  </w:t>
      </w:r>
    </w:p>
    <w:p w:rsidR="00000000" w:rsidDel="00000000" w:rsidP="00000000" w:rsidRDefault="00000000" w:rsidRPr="00000000" w14:paraId="00000161">
      <w:pPr>
        <w:widowControl w:val="0"/>
        <w:spacing w:before="7.035369873046875" w:line="241.2078094482422" w:lineRule="auto"/>
        <w:ind w:left="0" w:right="684.793701171875" w:firstLine="0"/>
        <w:rPr>
          <w:rFonts w:ascii="Avenir" w:cs="Avenir" w:eastAsia="Avenir" w:hAnsi="Avenir"/>
          <w:color w:val="212121"/>
          <w:sz w:val="22.079999923706055"/>
          <w:szCs w:val="22.079999923706055"/>
        </w:rPr>
      </w:pPr>
      <w:r w:rsidDel="00000000" w:rsidR="00000000" w:rsidRPr="00000000">
        <w:rPr>
          <w:rFonts w:ascii="Avenir" w:cs="Avenir" w:eastAsia="Avenir" w:hAnsi="Avenir"/>
          <w:sz w:val="22.079999923706055"/>
          <w:szCs w:val="22.079999923706055"/>
          <w:rtl w:val="0"/>
        </w:rPr>
        <w:t xml:space="preserve">4. </w:t>
      </w:r>
      <w:r w:rsidDel="00000000" w:rsidR="00000000" w:rsidRPr="00000000">
        <w:rPr>
          <w:rFonts w:ascii="Avenir" w:cs="Avenir" w:eastAsia="Avenir" w:hAnsi="Avenir"/>
          <w:color w:val="212121"/>
          <w:sz w:val="22.079999923706055"/>
          <w:szCs w:val="22.079999923706055"/>
          <w:rtl w:val="0"/>
        </w:rPr>
        <w:t xml:space="preserve">Scholars who miss their vehicle will report to the car overflow area. TCS staff will direct vehicles to this area. </w:t>
      </w:r>
    </w:p>
    <w:p w:rsidR="00000000" w:rsidDel="00000000" w:rsidP="00000000" w:rsidRDefault="00000000" w:rsidRPr="00000000" w14:paraId="00000162">
      <w:pPr>
        <w:widowControl w:val="0"/>
        <w:spacing w:before="11.1279296875" w:line="240" w:lineRule="auto"/>
        <w:ind w:left="23.97827148437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63">
      <w:pPr>
        <w:widowControl w:val="0"/>
        <w:spacing w:before="11.1279296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For the safety of scholars, staff, parents/guardians, and drivers must:  </w:t>
      </w:r>
    </w:p>
    <w:p w:rsidR="00000000" w:rsidDel="00000000" w:rsidP="00000000" w:rsidRDefault="00000000" w:rsidRPr="00000000" w14:paraId="00000164">
      <w:pPr>
        <w:widowControl w:val="0"/>
        <w:spacing w:before="8.725585937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not be on their cellphones while moving </w:t>
      </w:r>
    </w:p>
    <w:p w:rsidR="00000000" w:rsidDel="00000000" w:rsidP="00000000" w:rsidRDefault="00000000" w:rsidRPr="00000000" w14:paraId="00000165">
      <w:pPr>
        <w:widowControl w:val="0"/>
        <w:spacing w:before="8.72680664062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silence music </w:t>
      </w:r>
    </w:p>
    <w:p w:rsidR="00000000" w:rsidDel="00000000" w:rsidP="00000000" w:rsidRDefault="00000000" w:rsidRPr="00000000" w14:paraId="00000166">
      <w:pPr>
        <w:widowControl w:val="0"/>
        <w:spacing w:before="8.72680664062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follow the directions given by faculty and staff </w:t>
      </w:r>
    </w:p>
    <w:p w:rsidR="00000000" w:rsidDel="00000000" w:rsidP="00000000" w:rsidRDefault="00000000" w:rsidRPr="00000000" w14:paraId="00000167">
      <w:pPr>
        <w:widowControl w:val="0"/>
        <w:spacing w:before="8.72680664062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be kind and courteous </w:t>
      </w:r>
    </w:p>
    <w:p w:rsidR="00000000" w:rsidDel="00000000" w:rsidP="00000000" w:rsidRDefault="00000000" w:rsidRPr="00000000" w14:paraId="00000168">
      <w:pPr>
        <w:widowControl w:val="0"/>
        <w:spacing w:before="8.72680664062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not enter through the side doors </w:t>
      </w:r>
    </w:p>
    <w:p w:rsidR="00000000" w:rsidDel="00000000" w:rsidP="00000000" w:rsidRDefault="00000000" w:rsidRPr="00000000" w14:paraId="00000169">
      <w:pPr>
        <w:widowControl w:val="0"/>
        <w:spacing w:before="11.126708984375" w:line="240" w:lineRule="auto"/>
        <w:ind w:left="372.698364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not honk their car horn or display any forms of aggression </w:t>
      </w:r>
    </w:p>
    <w:p w:rsidR="00000000" w:rsidDel="00000000" w:rsidP="00000000" w:rsidRDefault="00000000" w:rsidRPr="00000000" w14:paraId="0000016A">
      <w:pPr>
        <w:widowControl w:val="0"/>
        <w:spacing w:before="275.12695312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Consequences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6B">
      <w:pPr>
        <w:widowControl w:val="0"/>
        <w:spacing w:before="8.726806640625" w:line="242.56628036499023" w:lineRule="auto"/>
        <w:ind w:left="730.208740234375" w:right="39.036865234375" w:firstLine="13.68957519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Families who cannot adhere to the carline rules for the safety of our scholars will be called in to meet with administration and could be subject to dismissal to their home zoned school.  </w:t>
      </w:r>
    </w:p>
    <w:p w:rsidR="00000000" w:rsidDel="00000000" w:rsidP="00000000" w:rsidRDefault="00000000" w:rsidRPr="00000000" w14:paraId="0000016C">
      <w:pPr>
        <w:widowControl w:val="0"/>
        <w:spacing w:before="435.35583496093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Late Pickups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6D">
      <w:pPr>
        <w:widowControl w:val="0"/>
        <w:spacing w:before="189.1259765625" w:line="261.19972229003906" w:lineRule="auto"/>
        <w:ind w:left="8.5223388671875" w:right="40.760498046875" w:hanging="3.53286743164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At 3:30 all remaining scholars will be escorted to the after-school program. Parents/guardians  will be charged a drop-in rate. Drivers must park and bring their I.D. to the cafeteria door to  sign the scholar out with the TCS After School staff. There will be no exceptions. All adults who  are permitted to pick up a scholar must be listed in FOCUS to further ensure scholar safety. We  will take a verbal confirmation over the phone the day-of for another person to pick up  scholars.  </w:t>
      </w:r>
    </w:p>
    <w:p w:rsidR="00000000" w:rsidDel="00000000" w:rsidP="00000000" w:rsidRDefault="00000000" w:rsidRPr="00000000" w14:paraId="0000016E">
      <w:pPr>
        <w:widowControl w:val="0"/>
        <w:spacing w:before="171.621704101562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Excessive Late Pick-Ups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6F">
      <w:pPr>
        <w:widowControl w:val="0"/>
        <w:spacing w:before="186.326904296875" w:line="241.88701629638672" w:lineRule="auto"/>
        <w:ind w:left="4.32708740234375" w:right="31.334228515625" w:firstLine="11.7024230957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that are not picked up on time will be put in the Artemis Afterschool Program and billed  the day rate of $15. Excessive late pick-ups could lead to the scholar being given the option to withdraw from Tallahassee Classical School. If you are going to consistently pick up your child after 3:30 (1:30  on Wednesdays), you must sign up for the After School Program. Scholars with outstanding fees  will not be permitted to attend field trips or any off-campus events including sports or clubs. </w:t>
      </w:r>
    </w:p>
    <w:p w:rsidR="00000000" w:rsidDel="00000000" w:rsidP="00000000" w:rsidRDefault="00000000" w:rsidRPr="00000000" w14:paraId="00000170">
      <w:pPr>
        <w:widowControl w:val="0"/>
        <w:spacing w:before="273.3905029296875" w:line="241.20783805847168" w:lineRule="auto"/>
        <w:ind w:left="15.36712646484375" w:right="38.912353515625" w:firstLine="0.662384033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 Drivers will be required to apply for and obtain a TCS parking permit in order to park  on campus in reserved spaces. Please contact the office for an application. </w:t>
      </w:r>
    </w:p>
    <w:p w:rsidR="00000000" w:rsidDel="00000000" w:rsidP="00000000" w:rsidRDefault="00000000" w:rsidRPr="00000000" w14:paraId="00000171">
      <w:pPr>
        <w:widowControl w:val="0"/>
        <w:spacing w:before="8.726806640625" w:line="242.56628036499023" w:lineRule="auto"/>
        <w:ind w:left="0" w:right="39.03686523437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72">
      <w:pPr>
        <w:widowControl w:val="0"/>
        <w:spacing w:before="552.415161132812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2.5 Extra-Curricular Activities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73">
      <w:pPr>
        <w:widowControl w:val="0"/>
        <w:spacing w:before="169.526367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Eligibility for Team Sports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74">
      <w:pPr>
        <w:widowControl w:val="0"/>
        <w:spacing w:line="241.20843887329102" w:lineRule="auto"/>
        <w:ind w:left="4.989471435546875" w:right="33.232421875" w:firstLine="11.04003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are eligible for extracurricular activities if their GPA is above a 2.5 in all subjects.  Academic eligibility will be determined at the time of progress reports and again with quarter ending grades. Ineligible scholars will remain ineligible until their GPA rises above 2.5. </w:t>
      </w:r>
    </w:p>
    <w:p w:rsidR="00000000" w:rsidDel="00000000" w:rsidP="00000000" w:rsidRDefault="00000000" w:rsidRPr="00000000" w14:paraId="00000175">
      <w:pPr>
        <w:widowControl w:val="0"/>
        <w:spacing w:before="276.414794921875" w:line="241.20843887329102" w:lineRule="auto"/>
        <w:ind w:left="6.31439208984375" w:right="32.3291015625" w:firstLine="9.71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 Athletes must show exemplary behavior and conduct. If a scholar fails to uphold our  virtues a meeting will be held between the administration, teachers, coach and Athletic Director  as to whether or not the scholar may continue to participate in the sport. Reinstatement will be  determined by this team as well. </w:t>
      </w:r>
    </w:p>
    <w:p w:rsidR="00000000" w:rsidDel="00000000" w:rsidP="00000000" w:rsidRDefault="00000000" w:rsidRPr="00000000" w14:paraId="00000176">
      <w:pPr>
        <w:widowControl w:val="0"/>
        <w:spacing w:before="336.414794921875" w:line="240" w:lineRule="auto"/>
        <w:ind w:left="15.8087158203125" w:firstLine="0"/>
        <w:rPr>
          <w:rFonts w:ascii="Avenir" w:cs="Avenir" w:eastAsia="Avenir" w:hAnsi="Avenir"/>
          <w:color w:val="404040"/>
          <w:sz w:val="22.079999923706055"/>
          <w:szCs w:val="22.079999923706055"/>
        </w:rPr>
      </w:pPr>
      <w:r w:rsidDel="00000000" w:rsidR="00000000" w:rsidRPr="00000000">
        <w:rPr>
          <w:rFonts w:ascii="Avenir" w:cs="Avenir" w:eastAsia="Avenir" w:hAnsi="Avenir"/>
          <w:color w:val="404040"/>
          <w:sz w:val="24.079999923706055"/>
          <w:szCs w:val="24.079999923706055"/>
          <w:rtl w:val="0"/>
        </w:rPr>
        <w:t xml:space="preserve">Clubs</w:t>
      </w:r>
      <w:r w:rsidDel="00000000" w:rsidR="00000000" w:rsidRPr="00000000">
        <w:rPr>
          <w:rFonts w:ascii="Avenir" w:cs="Avenir" w:eastAsia="Avenir" w:hAnsi="Avenir"/>
          <w:color w:val="404040"/>
          <w:sz w:val="22.079999923706055"/>
          <w:szCs w:val="22.079999923706055"/>
          <w:rtl w:val="0"/>
        </w:rPr>
        <w:t xml:space="preserve"> </w:t>
      </w:r>
    </w:p>
    <w:p w:rsidR="00000000" w:rsidDel="00000000" w:rsidP="00000000" w:rsidRDefault="00000000" w:rsidRPr="00000000" w14:paraId="00000177">
      <w:pPr>
        <w:widowControl w:val="0"/>
        <w:spacing w:before="68.7255859375" w:line="241.48032188415527" w:lineRule="auto"/>
        <w:ind w:left="15.146331787109375" w:right="167.93212890625" w:hanging="10.1568603515625"/>
        <w:jc w:val="both"/>
        <w:rPr>
          <w:rFonts w:ascii="Avenir" w:cs="Avenir" w:eastAsia="Avenir" w:hAnsi="Avenir"/>
          <w:color w:val="404040"/>
          <w:sz w:val="22.079999923706055"/>
          <w:szCs w:val="22.079999923706055"/>
        </w:rPr>
      </w:pPr>
      <w:r w:rsidDel="00000000" w:rsidR="00000000" w:rsidRPr="00000000">
        <w:rPr>
          <w:rFonts w:ascii="Avenir" w:cs="Avenir" w:eastAsia="Avenir" w:hAnsi="Avenir"/>
          <w:color w:val="404040"/>
          <w:sz w:val="22.079999923706055"/>
          <w:szCs w:val="22.079999923706055"/>
          <w:rtl w:val="0"/>
        </w:rPr>
        <w:t xml:space="preserve">After-school clubs, provided by TCS will be announced throughout the year as staff volunteers  are available to run them. Please be on the lookout for flyers and emails. Behavior must be  exemplary to remain in the club. </w:t>
      </w:r>
    </w:p>
    <w:p w:rsidR="00000000" w:rsidDel="00000000" w:rsidP="00000000" w:rsidRDefault="00000000" w:rsidRPr="00000000" w14:paraId="00000178">
      <w:pPr>
        <w:widowControl w:val="0"/>
        <w:spacing w:before="68.7255859375" w:line="241.48032188415527" w:lineRule="auto"/>
        <w:ind w:left="15.146331787109375" w:right="167.93212890625" w:hanging="10.1568603515625"/>
        <w:jc w:val="both"/>
        <w:rPr>
          <w:rFonts w:ascii="Avenir" w:cs="Avenir" w:eastAsia="Avenir" w:hAnsi="Avenir"/>
          <w:color w:val="404040"/>
          <w:sz w:val="22.079999923706055"/>
          <w:szCs w:val="22.079999923706055"/>
        </w:rPr>
      </w:pPr>
      <w:r w:rsidDel="00000000" w:rsidR="00000000" w:rsidRPr="00000000">
        <w:rPr>
          <w:rtl w:val="0"/>
        </w:rPr>
      </w:r>
    </w:p>
    <w:p w:rsidR="00000000" w:rsidDel="00000000" w:rsidP="00000000" w:rsidRDefault="00000000" w:rsidRPr="00000000" w14:paraId="00000179">
      <w:pPr>
        <w:widowControl w:val="0"/>
        <w:spacing w:before="8.7255859375" w:line="241.2077808380127" w:lineRule="auto"/>
        <w:ind w:left="15.146331787109375" w:right="32.149658203125" w:hanging="9.71527099609375"/>
        <w:jc w:val="both"/>
        <w:rPr>
          <w:rFonts w:ascii="Avenir" w:cs="Avenir" w:eastAsia="Avenir" w:hAnsi="Avenir"/>
          <w:color w:val="404040"/>
          <w:sz w:val="24.079999923706055"/>
          <w:szCs w:val="24.079999923706055"/>
        </w:rPr>
      </w:pPr>
      <w:r w:rsidDel="00000000" w:rsidR="00000000" w:rsidRPr="00000000">
        <w:rPr>
          <w:rFonts w:ascii="Avenir" w:cs="Avenir" w:eastAsia="Avenir" w:hAnsi="Avenir"/>
          <w:sz w:val="24.079999923706055"/>
          <w:szCs w:val="24.079999923706055"/>
          <w:rtl w:val="0"/>
        </w:rPr>
        <w:t xml:space="preserve">Artemis Afterschool</w:t>
      </w:r>
      <w:r w:rsidDel="00000000" w:rsidR="00000000" w:rsidRPr="00000000">
        <w:rPr>
          <w:rtl w:val="0"/>
        </w:rPr>
      </w:r>
    </w:p>
    <w:p w:rsidR="00000000" w:rsidDel="00000000" w:rsidP="00000000" w:rsidRDefault="00000000" w:rsidRPr="00000000" w14:paraId="0000017A">
      <w:pPr>
        <w:widowControl w:val="0"/>
        <w:spacing w:before="8.7255859375" w:line="241.2077808380127" w:lineRule="auto"/>
        <w:ind w:left="15.146331787109375" w:right="32.149658203125" w:hanging="9.7152709960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administration is committed to seeing the continuation of our virtues, processes and  procedures continue after class time is over. TCS has our own after-school program. Fees will  be published on the Artemis Afterschool information sheet. Clubs and sports will be an  additional fee. The same behavior during school hours will be expected during after school  care.  </w:t>
      </w:r>
    </w:p>
    <w:p w:rsidR="00000000" w:rsidDel="00000000" w:rsidP="00000000" w:rsidRDefault="00000000" w:rsidRPr="00000000" w14:paraId="0000017B">
      <w:pPr>
        <w:widowControl w:val="0"/>
        <w:spacing w:before="8.7255859375" w:line="241.2077808380127" w:lineRule="auto"/>
        <w:ind w:left="15.146331787109375" w:right="32.149658203125" w:hanging="9.7152709960937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7C">
      <w:pPr>
        <w:widowControl w:val="0"/>
        <w:spacing w:before="195.9252929687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2.6 Special Events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7D">
      <w:pPr>
        <w:widowControl w:val="0"/>
        <w:spacing w:before="13.52661132812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7E">
      <w:pPr>
        <w:widowControl w:val="0"/>
        <w:spacing w:before="189.125976562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Birthdays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7F">
      <w:pPr>
        <w:widowControl w:val="0"/>
        <w:spacing w:before="68.7261962890625" w:line="241.20758056640625" w:lineRule="auto"/>
        <w:ind w:left="15.36712646484375" w:right="31.651611328125" w:firstLine="8.6111450195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Birthday snacks may be sent in on the </w:t>
      </w:r>
      <w:r w:rsidDel="00000000" w:rsidR="00000000" w:rsidRPr="00000000">
        <w:rPr>
          <w:rFonts w:ascii="Avenir" w:cs="Avenir" w:eastAsia="Avenir" w:hAnsi="Avenir"/>
          <w:i w:val="1"/>
          <w:sz w:val="22.079999923706055"/>
          <w:szCs w:val="22.079999923706055"/>
          <w:u w:val="single"/>
          <w:rtl w:val="0"/>
        </w:rPr>
        <w:t xml:space="preserve">last Friday</w:t>
      </w:r>
      <w:r w:rsidDel="00000000" w:rsidR="00000000" w:rsidRPr="00000000">
        <w:rPr>
          <w:rFonts w:ascii="Avenir" w:cs="Avenir" w:eastAsia="Avenir" w:hAnsi="Avenir"/>
          <w:i w:val="1"/>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of each month. These snacks must follow the  School Nutrition Standards outlined in the TCS Wellness Policy listed on the website. Please  coordinate with your scholar’s homeroom teacher for K-5 at least a week in advance. This is not an opportunity for a birthday party for your child. </w:t>
      </w:r>
    </w:p>
    <w:p w:rsidR="00000000" w:rsidDel="00000000" w:rsidP="00000000" w:rsidRDefault="00000000" w:rsidRPr="00000000" w14:paraId="00000180">
      <w:pPr>
        <w:widowControl w:val="0"/>
        <w:spacing w:before="60.4150390625" w:line="240" w:lineRule="auto"/>
        <w:ind w:left="23.978271484375" w:firstLine="0"/>
        <w:rPr>
          <w:rFonts w:ascii="Avenir" w:cs="Avenir" w:eastAsia="Avenir" w:hAnsi="Avenir"/>
          <w:sz w:val="24.079999923706055"/>
          <w:szCs w:val="24.079999923706055"/>
        </w:rPr>
      </w:pPr>
      <w:r w:rsidDel="00000000" w:rsidR="00000000" w:rsidRPr="00000000">
        <w:rPr>
          <w:rFonts w:ascii="Avenir" w:cs="Avenir" w:eastAsia="Avenir" w:hAnsi="Avenir"/>
          <w:sz w:val="24.079999923706055"/>
          <w:szCs w:val="24.079999923706055"/>
          <w:rtl w:val="0"/>
        </w:rPr>
        <w:t xml:space="preserve">Invitations </w:t>
      </w:r>
    </w:p>
    <w:p w:rsidR="00000000" w:rsidDel="00000000" w:rsidP="00000000" w:rsidRDefault="00000000" w:rsidRPr="00000000" w14:paraId="00000181">
      <w:pPr>
        <w:widowControl w:val="0"/>
        <w:spacing w:before="8.7261962890625" w:line="241.20749473571777" w:lineRule="auto"/>
        <w:ind w:left="4.32708740234375" w:right="33.538818359375" w:firstLine="19.6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you would like your scholar’s teacher to pass out invitations to a personal celebration, all  children in a class or all children of a gender need to be invited. If not, you will be responsible  to pass out invitations outside of school hours. This avoids hurting the feelings of others. </w:t>
      </w:r>
    </w:p>
    <w:p w:rsidR="00000000" w:rsidDel="00000000" w:rsidP="00000000" w:rsidRDefault="00000000" w:rsidRPr="00000000" w14:paraId="00000182">
      <w:pPr>
        <w:widowControl w:val="0"/>
        <w:spacing w:before="8.7261962890625" w:line="241.20749473571777" w:lineRule="auto"/>
        <w:ind w:left="4.32708740234375" w:right="33.538818359375" w:firstLine="19.6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Field Trips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83">
      <w:pPr>
        <w:widowControl w:val="0"/>
        <w:spacing w:before="8.726806640625" w:line="241.47957801818848" w:lineRule="auto"/>
        <w:ind w:left="8.5223388671875" w:right="33.135986328125" w:firstLine="15.45593261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Each grade level in elementary grades will attempt to take two field trips during the year. Teachers  will plan field trips with the approval and help of the Administrative Team. Middle and high school grades will attempt to take at least one field trip during the year.  </w:t>
      </w:r>
    </w:p>
    <w:p w:rsidR="00000000" w:rsidDel="00000000" w:rsidP="00000000" w:rsidRDefault="00000000" w:rsidRPr="00000000" w14:paraId="00000184">
      <w:pPr>
        <w:widowControl w:val="0"/>
        <w:spacing w:before="8.726806640625" w:line="241.47957801818848" w:lineRule="auto"/>
        <w:ind w:left="8.5223388671875" w:right="33.135986328125" w:firstLine="15.4559326171875"/>
        <w:jc w:val="both"/>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Spirit Days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85">
      <w:pPr>
        <w:widowControl w:val="0"/>
        <w:spacing w:before="8.726806640625" w:line="241.20792388916016" w:lineRule="auto"/>
        <w:ind w:left="5.431060791015625" w:right="33.992919921875" w:hanging="3.0912780761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last Friday of each month will be TCS Spirit Days. Scholars will be allowed to wear a TCS  spirit shirt, House shirt or a patriotic shirt and denim or athletic shorts that are at least fingertip length or pants. Jeans must not have rips or holes. Shoes  will still need to follow the dress code policy.</w:t>
      </w:r>
      <w:r w:rsidDel="00000000" w:rsidR="00000000" w:rsidRPr="00000000">
        <w:rPr>
          <w:rtl w:val="0"/>
        </w:rPr>
      </w:r>
    </w:p>
    <w:p w:rsidR="00000000" w:rsidDel="00000000" w:rsidP="00000000" w:rsidRDefault="00000000" w:rsidRPr="00000000" w14:paraId="00000186">
      <w:pPr>
        <w:widowControl w:val="0"/>
        <w:spacing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4.079999923706055"/>
          <w:szCs w:val="24.079999923706055"/>
          <w:rtl w:val="0"/>
        </w:rPr>
        <w:t xml:space="preserve">Fundraisers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87">
      <w:pPr>
        <w:widowControl w:val="0"/>
        <w:spacing w:before="8.72802734375" w:line="241.75140380859375" w:lineRule="auto"/>
        <w:ind w:left="4.32708740234375" w:right="32.982177734375" w:firstLine="11.7024230957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Since TCS is a public, tuition free, charter school we depend on enrollment for most of our  financial needs. However, the allotment of funds we receive is less than we need for our daily  operating expenses. For that reason, we will conduct fundraisers occasionally. We appreciate  your support in helping our school reach its financial responsibilities so that we can provide a  top-class education for your child.  </w:t>
      </w:r>
    </w:p>
    <w:p w:rsidR="00000000" w:rsidDel="00000000" w:rsidP="00000000" w:rsidRDefault="00000000" w:rsidRPr="00000000" w14:paraId="00000188">
      <w:pPr>
        <w:widowControl w:val="0"/>
        <w:spacing w:before="273.515625" w:line="241.20843887329102" w:lineRule="auto"/>
        <w:ind w:left="23.315887451171875" w:right="33.519287109375" w:firstLine="0.662384033203125"/>
        <w:rPr>
          <w:rFonts w:ascii="Calibri" w:cs="Calibri" w:eastAsia="Calibri" w:hAnsi="Calibri"/>
          <w:color w:val="7f7f7f"/>
          <w:sz w:val="22.079999923706055"/>
          <w:szCs w:val="22.079999923706055"/>
        </w:rPr>
      </w:pPr>
      <w:r w:rsidDel="00000000" w:rsidR="00000000" w:rsidRPr="00000000">
        <w:rPr>
          <w:rFonts w:ascii="Avenir" w:cs="Avenir" w:eastAsia="Avenir" w:hAnsi="Avenir"/>
          <w:sz w:val="22.079999923706055"/>
          <w:szCs w:val="22.079999923706055"/>
          <w:rtl w:val="0"/>
        </w:rPr>
        <w:t xml:space="preserve">If you would like to donate to TCS at any point, please visit the website and click the “Donate”  button.  </w:t>
      </w:r>
      <w:r w:rsidDel="00000000" w:rsidR="00000000" w:rsidRPr="00000000">
        <w:rPr>
          <w:rtl w:val="0"/>
        </w:rPr>
      </w:r>
    </w:p>
    <w:p w:rsidR="00000000" w:rsidDel="00000000" w:rsidP="00000000" w:rsidRDefault="00000000" w:rsidRPr="00000000" w14:paraId="00000189">
      <w:pPr>
        <w:widowControl w:val="0"/>
        <w:spacing w:before="286.01440429687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2.7 Health and Clinic Procedures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8A">
      <w:pPr>
        <w:widowControl w:val="0"/>
        <w:spacing w:before="275.126953125" w:line="261.1533451080322" w:lineRule="auto"/>
        <w:ind w:left="11.61346435546875" w:right="88.389892578125" w:hanging="6.1824035644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is committed to the health and safety of its scholars. Medication and/or medical  procedures required by scholars should be administered by a parent/legal guardian at home.  Under specific medical circumstances, prescribed medication and/or medical health-related  procedures may be administered by the clinic assistant, the Principal, his/her designee, or  self-administered by the scholar per written physician’s orders and written parent/guardian  authorization. The parent/guardian must complete and sign a form for each medication to  acknowledge that the school assumes no responsibility for medications or procedures that are  self-administered. </w:t>
      </w:r>
    </w:p>
    <w:p w:rsidR="00000000" w:rsidDel="00000000" w:rsidP="00000000" w:rsidRDefault="00000000" w:rsidRPr="00000000" w14:paraId="0000018B">
      <w:pPr>
        <w:widowControl w:val="0"/>
        <w:spacing w:before="169.2651367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Parents/guardians will be informed when: </w:t>
      </w:r>
    </w:p>
    <w:p w:rsidR="00000000" w:rsidDel="00000000" w:rsidP="00000000" w:rsidRDefault="00000000" w:rsidRPr="00000000" w14:paraId="0000018C">
      <w:pPr>
        <w:widowControl w:val="0"/>
        <w:spacing w:before="8.7255859375" w:line="241.71475410461426" w:lineRule="auto"/>
        <w:ind w:left="720" w:right="31.9165039062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The scholar reports to the office with a fever. If a parent/guardian cannot be reached via  phone, school personnel will determine what action needs to be taken. Any child with a  fever will not be allowed to remain in the classroom and must be picked up by a  parent/guardian or designee within 1 hour. Scholars sent home with a fever may only  return to school when they have been fever free for 24 consecutive hours without fever  reducing medication. </w:t>
      </w:r>
    </w:p>
    <w:p w:rsidR="00000000" w:rsidDel="00000000" w:rsidP="00000000" w:rsidRDefault="00000000" w:rsidRPr="00000000" w14:paraId="0000018D">
      <w:pPr>
        <w:widowControl w:val="0"/>
        <w:spacing w:before="7.1484375" w:line="241.75100326538086" w:lineRule="auto"/>
        <w:ind w:left="720" w:right="32.5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The scholar reports to the office for vomiting, they may return 24 hours after the last  episode if no other symptoms have manifested such as a fever, stomach issues, etc.</w:t>
      </w:r>
    </w:p>
    <w:p w:rsidR="00000000" w:rsidDel="00000000" w:rsidP="00000000" w:rsidRDefault="00000000" w:rsidRPr="00000000" w14:paraId="0000018E">
      <w:pPr>
        <w:widowControl w:val="0"/>
        <w:spacing w:before="7.1484375" w:line="241.75100326538086" w:lineRule="auto"/>
        <w:ind w:left="720" w:right="32.5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Parents/guardians of scholars needing medical attention will receive a phone call. If a  parent/guardian cannot be reached via phone, school personnel will determine what  action needs to be taken. </w:t>
      </w:r>
    </w:p>
    <w:p w:rsidR="00000000" w:rsidDel="00000000" w:rsidP="00000000" w:rsidRDefault="00000000" w:rsidRPr="00000000" w14:paraId="0000018F">
      <w:pPr>
        <w:widowControl w:val="0"/>
        <w:spacing w:before="273.5150146484375" w:line="240" w:lineRule="auto"/>
        <w:ind w:left="0" w:firstLine="0"/>
        <w:rPr>
          <w:rFonts w:ascii="Avenir" w:cs="Avenir" w:eastAsia="Avenir" w:hAnsi="Avenir"/>
          <w:color w:val="404040"/>
          <w:sz w:val="22.079999923706055"/>
          <w:szCs w:val="22.079999923706055"/>
        </w:rPr>
      </w:pPr>
      <w:r w:rsidDel="00000000" w:rsidR="00000000" w:rsidRPr="00000000">
        <w:rPr>
          <w:rFonts w:ascii="Avenir" w:cs="Avenir" w:eastAsia="Avenir" w:hAnsi="Avenir"/>
          <w:color w:val="404040"/>
          <w:sz w:val="24.079999923706055"/>
          <w:szCs w:val="24.079999923706055"/>
          <w:rtl w:val="0"/>
        </w:rPr>
        <w:t xml:space="preserve">Scholar Medical Records</w:t>
      </w:r>
      <w:r w:rsidDel="00000000" w:rsidR="00000000" w:rsidRPr="00000000">
        <w:rPr>
          <w:rFonts w:ascii="Avenir" w:cs="Avenir" w:eastAsia="Avenir" w:hAnsi="Avenir"/>
          <w:color w:val="404040"/>
          <w:sz w:val="22.079999923706055"/>
          <w:szCs w:val="22.079999923706055"/>
          <w:rtl w:val="0"/>
        </w:rPr>
        <w:t xml:space="preserve"> </w:t>
      </w:r>
    </w:p>
    <w:p w:rsidR="00000000" w:rsidDel="00000000" w:rsidP="00000000" w:rsidRDefault="00000000" w:rsidRPr="00000000" w14:paraId="00000190">
      <w:pPr>
        <w:widowControl w:val="0"/>
        <w:spacing w:before="8.72650146484375" w:line="244.53543663024902" w:lineRule="auto"/>
        <w:ind w:left="4.32708740234375" w:right="31.602783203125" w:firstLine="11.7024230957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 health records will be maintained in locked or password-protected files in order to  maintain confidentiality. All health records will be managed by the Clinic Aide and any  appropriate, designated staff. Records will only be released to service providers as allowed and  dictated by TCS and state regulations. Please ensure that the school has updated medical  information on file. Notify the office if a child has been injured at home and may need special  considerations at school. Parents/guardians are to keep scholars home when they have a  communicable disease such as a fever, stomach bug, stomach troubles, pink eye, strep,  lice. Parents/guardians must inform teachers and administration of any food allergies prior to  the start of the school year.</w:t>
      </w:r>
    </w:p>
    <w:p w:rsidR="00000000" w:rsidDel="00000000" w:rsidP="00000000" w:rsidRDefault="00000000" w:rsidRPr="00000000" w14:paraId="00000191">
      <w:pPr>
        <w:widowControl w:val="0"/>
        <w:spacing w:before="7.1484375" w:line="241.75100326538086" w:lineRule="auto"/>
        <w:ind w:left="720" w:right="32.57812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92">
      <w:pPr>
        <w:widowControl w:val="0"/>
        <w:spacing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Lice Policy  </w:t>
      </w:r>
    </w:p>
    <w:p w:rsidR="00000000" w:rsidDel="00000000" w:rsidP="00000000" w:rsidRDefault="00000000" w:rsidRPr="00000000" w14:paraId="00000193">
      <w:pPr>
        <w:widowControl w:val="0"/>
        <w:spacing w:before="90.3271484375" w:line="241.20843887329102" w:lineRule="auto"/>
        <w:ind w:left="389.498291015625" w:right="31.939697265625" w:hanging="365.520019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Lice is an extremely contagious issue that can easily spread through a school.</w:t>
      </w:r>
    </w:p>
    <w:p w:rsidR="00000000" w:rsidDel="00000000" w:rsidP="00000000" w:rsidRDefault="00000000" w:rsidRPr="00000000" w14:paraId="00000194">
      <w:pPr>
        <w:widowControl w:val="0"/>
        <w:spacing w:before="90.3271484375" w:line="241.20843887329102" w:lineRule="auto"/>
        <w:ind w:left="720" w:right="31.93969726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Children suspected of lice (e.g., scratching heads, visible lice or nits) will be checked.  Should lice be found, siblings will be checked as well. Children with head lice may not  attend school. </w:t>
      </w:r>
    </w:p>
    <w:p w:rsidR="00000000" w:rsidDel="00000000" w:rsidP="00000000" w:rsidRDefault="00000000" w:rsidRPr="00000000" w14:paraId="00000195">
      <w:pPr>
        <w:widowControl w:val="0"/>
        <w:spacing w:before="7.61474609375" w:line="241.93276405334473" w:lineRule="auto"/>
        <w:ind w:left="720" w:right="32.838134765625" w:firstLine="0"/>
        <w:jc w:val="both"/>
        <w:rPr>
          <w:rFonts w:ascii="Avenir" w:cs="Avenir" w:eastAsia="Avenir" w:hAnsi="Avenir"/>
          <w:color w:val="333333"/>
          <w:sz w:val="22.079999923706055"/>
          <w:szCs w:val="22.079999923706055"/>
        </w:rPr>
      </w:pPr>
      <w:r w:rsidDel="00000000" w:rsidR="00000000" w:rsidRPr="00000000">
        <w:rPr>
          <w:rFonts w:ascii="Avenir" w:cs="Avenir" w:eastAsia="Avenir" w:hAnsi="Avenir"/>
          <w:sz w:val="22.079999923706055"/>
          <w:szCs w:val="22.079999923706055"/>
          <w:rtl w:val="0"/>
        </w:rPr>
        <w:t xml:space="preserve">2. Parents/guardians will be notified of the situation and asked to pick up their child.  Information on the treatment of head lice will be provided by the district. The necessary  treatment is contained in </w:t>
      </w:r>
      <w:r w:rsidDel="00000000" w:rsidR="00000000" w:rsidRPr="00000000">
        <w:rPr>
          <w:rFonts w:ascii="Avenir" w:cs="Avenir" w:eastAsia="Avenir" w:hAnsi="Avenir"/>
          <w:color w:val="0563c1"/>
          <w:sz w:val="22.079999923706055"/>
          <w:szCs w:val="22.079999923706055"/>
          <w:u w:val="single"/>
          <w:rtl w:val="0"/>
        </w:rPr>
        <w:t xml:space="preserve">Form 8450A F1 </w:t>
      </w:r>
      <w:r w:rsidDel="00000000" w:rsidR="00000000" w:rsidRPr="00000000">
        <w:rPr>
          <w:rFonts w:ascii="Avenir" w:cs="Avenir" w:eastAsia="Avenir" w:hAnsi="Avenir"/>
          <w:sz w:val="22.079999923706055"/>
          <w:szCs w:val="22.079999923706055"/>
          <w:rtl w:val="0"/>
        </w:rPr>
        <w:t xml:space="preserve">which is sent to the parent along with the cover  letter </w:t>
      </w:r>
      <w:r w:rsidDel="00000000" w:rsidR="00000000" w:rsidRPr="00000000">
        <w:rPr>
          <w:rFonts w:ascii="Avenir" w:cs="Avenir" w:eastAsia="Avenir" w:hAnsi="Avenir"/>
          <w:color w:val="333333"/>
          <w:sz w:val="22.079999923706055"/>
          <w:szCs w:val="22.079999923706055"/>
          <w:rtl w:val="0"/>
        </w:rPr>
        <w:t xml:space="preserve">(</w:t>
      </w:r>
      <w:r w:rsidDel="00000000" w:rsidR="00000000" w:rsidRPr="00000000">
        <w:rPr>
          <w:rFonts w:ascii="Avenir" w:cs="Avenir" w:eastAsia="Avenir" w:hAnsi="Avenir"/>
          <w:color w:val="0563c1"/>
          <w:sz w:val="22.079999923706055"/>
          <w:szCs w:val="22.079999923706055"/>
          <w:u w:val="single"/>
          <w:rtl w:val="0"/>
        </w:rPr>
        <w:t xml:space="preserve">Form 8450A F2</w:t>
      </w:r>
      <w:r w:rsidDel="00000000" w:rsidR="00000000" w:rsidRPr="00000000">
        <w:rPr>
          <w:rFonts w:ascii="Avenir" w:cs="Avenir" w:eastAsia="Avenir" w:hAnsi="Avenir"/>
          <w:color w:val="333333"/>
          <w:sz w:val="22.079999923706055"/>
          <w:szCs w:val="22.079999923706055"/>
          <w:rtl w:val="0"/>
        </w:rPr>
        <w:t xml:space="preserve">) </w:t>
      </w:r>
    </w:p>
    <w:p w:rsidR="00000000" w:rsidDel="00000000" w:rsidP="00000000" w:rsidRDefault="00000000" w:rsidRPr="00000000" w14:paraId="00000196">
      <w:pPr>
        <w:widowControl w:val="0"/>
        <w:spacing w:before="6.949462890625" w:line="241.93239212036133" w:lineRule="auto"/>
        <w:ind w:left="720" w:right="32.4926757812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TCS’s policy requires that no lice or nits (white eggs) be present when the child returns  to school. The scholar cannot return to school until the parent completes </w:t>
      </w:r>
      <w:r w:rsidDel="00000000" w:rsidR="00000000" w:rsidRPr="00000000">
        <w:rPr>
          <w:rFonts w:ascii="Avenir" w:cs="Avenir" w:eastAsia="Avenir" w:hAnsi="Avenir"/>
          <w:color w:val="0563c1"/>
          <w:sz w:val="22.079999923706055"/>
          <w:szCs w:val="22.079999923706055"/>
          <w:u w:val="single"/>
          <w:rtl w:val="0"/>
        </w:rPr>
        <w:t xml:space="preserve">Form 8450A </w:t>
      </w:r>
      <w:r w:rsidDel="00000000" w:rsidR="00000000" w:rsidRPr="00000000">
        <w:rPr>
          <w:rFonts w:ascii="Avenir" w:cs="Avenir" w:eastAsia="Avenir" w:hAnsi="Avenir"/>
          <w:color w:val="0563c1"/>
          <w:sz w:val="22.079999923706055"/>
          <w:szCs w:val="22.079999923706055"/>
          <w:rtl w:val="0"/>
        </w:rPr>
        <w:t xml:space="preserve"> </w:t>
      </w:r>
      <w:r w:rsidDel="00000000" w:rsidR="00000000" w:rsidRPr="00000000">
        <w:rPr>
          <w:rFonts w:ascii="Avenir" w:cs="Avenir" w:eastAsia="Avenir" w:hAnsi="Avenir"/>
          <w:color w:val="0563c1"/>
          <w:sz w:val="22.079999923706055"/>
          <w:szCs w:val="22.079999923706055"/>
          <w:u w:val="single"/>
          <w:rtl w:val="0"/>
        </w:rPr>
        <w:t xml:space="preserve">F3</w:t>
      </w:r>
      <w:r w:rsidDel="00000000" w:rsidR="00000000" w:rsidRPr="00000000">
        <w:rPr>
          <w:rFonts w:ascii="Avenir" w:cs="Avenir" w:eastAsia="Avenir" w:hAnsi="Avenir"/>
          <w:color w:val="0000ff"/>
          <w:sz w:val="22.079999923706055"/>
          <w:szCs w:val="22.079999923706055"/>
          <w:u w:val="single"/>
          <w:rtl w:val="0"/>
        </w:rPr>
        <w:t xml:space="preserve">, </w:t>
      </w:r>
      <w:r w:rsidDel="00000000" w:rsidR="00000000" w:rsidRPr="00000000">
        <w:rPr>
          <w:rFonts w:ascii="Avenir" w:cs="Avenir" w:eastAsia="Avenir" w:hAnsi="Avenir"/>
          <w:sz w:val="22.079999923706055"/>
          <w:szCs w:val="22.079999923706055"/>
          <w:rtl w:val="0"/>
        </w:rPr>
        <w:t xml:space="preserve">and school personnel or the local health department confirms that the child is free  of any head lice and nits. </w:t>
      </w:r>
    </w:p>
    <w:p w:rsidR="00000000" w:rsidDel="00000000" w:rsidP="00000000" w:rsidRDefault="00000000" w:rsidRPr="00000000" w14:paraId="00000197">
      <w:pPr>
        <w:widowControl w:val="0"/>
        <w:spacing w:before="7.548828125" w:line="241.20843887329102" w:lineRule="auto"/>
        <w:ind w:left="0" w:right="38.81591796875" w:firstLine="72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Scholars should be rechecked within 10 days of treatment to see if further treatment is  necessary. </w:t>
      </w:r>
    </w:p>
    <w:p w:rsidR="00000000" w:rsidDel="00000000" w:rsidP="00000000" w:rsidRDefault="00000000" w:rsidRPr="00000000" w14:paraId="00000198">
      <w:pPr>
        <w:widowControl w:val="0"/>
        <w:spacing w:before="7.61474609375" w:line="241.9321346282959" w:lineRule="auto"/>
        <w:ind w:left="735.1463317871094" w:right="31.48681640625" w:hanging="9.7152709960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other scholars in the classroom should be examined for evidence of either the lice or lice  eggs (nits). In the event that one-third (1/3) of the scholars in a classroom are identified with  active cases of head lice, then the Principal shall send home </w:t>
      </w:r>
      <w:r w:rsidDel="00000000" w:rsidR="00000000" w:rsidRPr="00000000">
        <w:rPr>
          <w:rFonts w:ascii="Avenir" w:cs="Avenir" w:eastAsia="Avenir" w:hAnsi="Avenir"/>
          <w:color w:val="0563c1"/>
          <w:sz w:val="22.079999923706055"/>
          <w:szCs w:val="22.079999923706055"/>
          <w:u w:val="single"/>
          <w:rtl w:val="0"/>
        </w:rPr>
        <w:t xml:space="preserve">Form 8450A F1 </w:t>
      </w:r>
      <w:r w:rsidDel="00000000" w:rsidR="00000000" w:rsidRPr="00000000">
        <w:rPr>
          <w:rFonts w:ascii="Avenir" w:cs="Avenir" w:eastAsia="Avenir" w:hAnsi="Avenir"/>
          <w:sz w:val="22.079999923706055"/>
          <w:szCs w:val="22.079999923706055"/>
          <w:rtl w:val="0"/>
        </w:rPr>
        <w:t xml:space="preserve">and </w:t>
      </w:r>
      <w:r w:rsidDel="00000000" w:rsidR="00000000" w:rsidRPr="00000000">
        <w:rPr>
          <w:rFonts w:ascii="Avenir" w:cs="Avenir" w:eastAsia="Avenir" w:hAnsi="Avenir"/>
          <w:color w:val="0563c1"/>
          <w:sz w:val="22.079999923706055"/>
          <w:szCs w:val="22.079999923706055"/>
          <w:u w:val="single"/>
          <w:rtl w:val="0"/>
        </w:rPr>
        <w:t xml:space="preserve">Form 8450A F4 </w:t>
      </w:r>
      <w:r w:rsidDel="00000000" w:rsidR="00000000" w:rsidRPr="00000000">
        <w:rPr>
          <w:rFonts w:ascii="Avenir" w:cs="Avenir" w:eastAsia="Avenir" w:hAnsi="Avenir"/>
          <w:sz w:val="22.079999923706055"/>
          <w:szCs w:val="22.079999923706055"/>
          <w:rtl w:val="0"/>
        </w:rPr>
        <w:t xml:space="preserve">to notify all parents/guardians in the class. </w:t>
      </w:r>
    </w:p>
    <w:p w:rsidR="00000000" w:rsidDel="00000000" w:rsidP="00000000" w:rsidRDefault="00000000" w:rsidRPr="00000000" w14:paraId="00000199">
      <w:pPr>
        <w:widowControl w:val="0"/>
        <w:spacing w:before="198.325805664062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2.8 School Food Service</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9A">
      <w:pPr>
        <w:widowControl w:val="0"/>
        <w:spacing w:before="11.126098632812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9B">
      <w:pPr>
        <w:widowControl w:val="0"/>
        <w:spacing w:before="188.7261962890625" w:line="241.29813194274902" w:lineRule="auto"/>
        <w:ind w:left="11.61346435546875" w:right="34.66796875" w:hanging="6.182403564453125"/>
        <w:jc w:val="both"/>
        <w:rPr>
          <w:rFonts w:ascii="Avenir" w:cs="Avenir" w:eastAsia="Avenir" w:hAnsi="Avenir"/>
          <w:color w:val="373737"/>
          <w:sz w:val="22.079999923706055"/>
          <w:szCs w:val="22.079999923706055"/>
        </w:rPr>
      </w:pPr>
      <w:r w:rsidDel="00000000" w:rsidR="00000000" w:rsidRPr="00000000">
        <w:rPr>
          <w:rFonts w:ascii="Avenir" w:cs="Avenir" w:eastAsia="Avenir" w:hAnsi="Avenir"/>
          <w:color w:val="212121"/>
          <w:sz w:val="22.079999923706055"/>
          <w:szCs w:val="22.079999923706055"/>
          <w:highlight w:val="white"/>
          <w:rtl w:val="0"/>
        </w:rPr>
        <w:t xml:space="preserve">TCS participates in the National School Lunch and Breakfast Programs, allowing the school to </w:t>
      </w:r>
      <w:r w:rsidDel="00000000" w:rsidR="00000000" w:rsidRPr="00000000">
        <w:rPr>
          <w:rFonts w:ascii="Avenir" w:cs="Avenir" w:eastAsia="Avenir" w:hAnsi="Avenir"/>
          <w:color w:val="212121"/>
          <w:sz w:val="22.079999923706055"/>
          <w:szCs w:val="22.079999923706055"/>
          <w:rtl w:val="0"/>
        </w:rPr>
        <w:t xml:space="preserve"> </w:t>
      </w:r>
      <w:r w:rsidDel="00000000" w:rsidR="00000000" w:rsidRPr="00000000">
        <w:rPr>
          <w:rFonts w:ascii="Avenir" w:cs="Avenir" w:eastAsia="Avenir" w:hAnsi="Avenir"/>
          <w:color w:val="212121"/>
          <w:sz w:val="22.079999923706055"/>
          <w:szCs w:val="22.079999923706055"/>
          <w:highlight w:val="white"/>
          <w:rtl w:val="0"/>
        </w:rPr>
        <w:t xml:space="preserve">serve affordable and healthy meals to our scholars. Meals are required to meet strict sodium, </w:t>
      </w:r>
      <w:r w:rsidDel="00000000" w:rsidR="00000000" w:rsidRPr="00000000">
        <w:rPr>
          <w:rFonts w:ascii="Avenir" w:cs="Avenir" w:eastAsia="Avenir" w:hAnsi="Avenir"/>
          <w:color w:val="212121"/>
          <w:sz w:val="22.079999923706055"/>
          <w:szCs w:val="22.079999923706055"/>
          <w:rtl w:val="0"/>
        </w:rPr>
        <w:t xml:space="preserve"> </w:t>
      </w:r>
      <w:r w:rsidDel="00000000" w:rsidR="00000000" w:rsidRPr="00000000">
        <w:rPr>
          <w:rFonts w:ascii="Avenir" w:cs="Avenir" w:eastAsia="Avenir" w:hAnsi="Avenir"/>
          <w:color w:val="212121"/>
          <w:sz w:val="22.079999923706055"/>
          <w:szCs w:val="22.079999923706055"/>
          <w:highlight w:val="white"/>
          <w:rtl w:val="0"/>
        </w:rPr>
        <w:t xml:space="preserve">calorie, and saturated fat standards. The goal is to provide nutritious and delicious meals that </w:t>
      </w:r>
      <w:r w:rsidDel="00000000" w:rsidR="00000000" w:rsidRPr="00000000">
        <w:rPr>
          <w:rFonts w:ascii="Avenir" w:cs="Avenir" w:eastAsia="Avenir" w:hAnsi="Avenir"/>
          <w:color w:val="212121"/>
          <w:sz w:val="22.079999923706055"/>
          <w:szCs w:val="22.079999923706055"/>
          <w:rtl w:val="0"/>
        </w:rPr>
        <w:t xml:space="preserve"> </w:t>
      </w:r>
      <w:r w:rsidDel="00000000" w:rsidR="00000000" w:rsidRPr="00000000">
        <w:rPr>
          <w:rFonts w:ascii="Avenir" w:cs="Avenir" w:eastAsia="Avenir" w:hAnsi="Avenir"/>
          <w:color w:val="212121"/>
          <w:sz w:val="22.079999923706055"/>
          <w:szCs w:val="22.079999923706055"/>
          <w:highlight w:val="white"/>
          <w:rtl w:val="0"/>
        </w:rPr>
        <w:t xml:space="preserve">include a variety of fresh fruits and vegetables, low-fat milk options, lean proteins, and whole </w:t>
      </w:r>
      <w:r w:rsidDel="00000000" w:rsidR="00000000" w:rsidRPr="00000000">
        <w:rPr>
          <w:rFonts w:ascii="Avenir" w:cs="Avenir" w:eastAsia="Avenir" w:hAnsi="Avenir"/>
          <w:color w:val="212121"/>
          <w:sz w:val="22.079999923706055"/>
          <w:szCs w:val="22.079999923706055"/>
          <w:rtl w:val="0"/>
        </w:rPr>
        <w:t xml:space="preserve"> </w:t>
      </w:r>
      <w:r w:rsidDel="00000000" w:rsidR="00000000" w:rsidRPr="00000000">
        <w:rPr>
          <w:rFonts w:ascii="Avenir" w:cs="Avenir" w:eastAsia="Avenir" w:hAnsi="Avenir"/>
          <w:color w:val="212121"/>
          <w:sz w:val="22.079999923706055"/>
          <w:szCs w:val="22.079999923706055"/>
          <w:highlight w:val="white"/>
          <w:rtl w:val="0"/>
        </w:rPr>
        <w:t xml:space="preserve">grains</w:t>
      </w:r>
      <w:r w:rsidDel="00000000" w:rsidR="00000000" w:rsidRPr="00000000">
        <w:rPr>
          <w:rFonts w:ascii="Avenir" w:cs="Avenir" w:eastAsia="Avenir" w:hAnsi="Avenir"/>
          <w:color w:val="373737"/>
          <w:sz w:val="22.079999923706055"/>
          <w:szCs w:val="22.079999923706055"/>
          <w:highlight w:val="white"/>
          <w:rtl w:val="0"/>
        </w:rPr>
        <w:t xml:space="preserve">.</w:t>
      </w:r>
      <w:r w:rsidDel="00000000" w:rsidR="00000000" w:rsidRPr="00000000">
        <w:rPr>
          <w:rFonts w:ascii="Avenir" w:cs="Avenir" w:eastAsia="Avenir" w:hAnsi="Avenir"/>
          <w:color w:val="373737"/>
          <w:sz w:val="22.079999923706055"/>
          <w:szCs w:val="22.079999923706055"/>
          <w:rtl w:val="0"/>
        </w:rPr>
        <w:t xml:space="preserve"> </w:t>
      </w:r>
    </w:p>
    <w:p w:rsidR="00000000" w:rsidDel="00000000" w:rsidP="00000000" w:rsidRDefault="00000000" w:rsidRPr="00000000" w14:paraId="0000019C">
      <w:pPr>
        <w:widowControl w:val="0"/>
        <w:spacing w:before="276.3323974609375" w:line="241.2077808380127" w:lineRule="auto"/>
        <w:ind w:left="15.146331787109375" w:right="33.270263671875" w:firstLine="8.83193969726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Breakfast and lunch are available each day in the cafeteria. Parents/guardians are welcome to  attend lunch with their scholar after they have checked in at the front office with their I.D. We  encourage all scholars to have money placed in their lunch account for times when their lunch  is forgotten at home. </w:t>
      </w:r>
    </w:p>
    <w:p w:rsidR="00000000" w:rsidDel="00000000" w:rsidP="00000000" w:rsidRDefault="00000000" w:rsidRPr="00000000" w14:paraId="0000019D">
      <w:pPr>
        <w:widowControl w:val="0"/>
        <w:spacing w:before="7.614746093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Free or Reduced Meals </w:t>
      </w:r>
    </w:p>
    <w:p w:rsidR="00000000" w:rsidDel="00000000" w:rsidP="00000000" w:rsidRDefault="00000000" w:rsidRPr="00000000" w14:paraId="0000019E">
      <w:pPr>
        <w:widowControl w:val="0"/>
        <w:spacing w:before="11.12640380859375" w:line="241.34376525878906" w:lineRule="auto"/>
        <w:ind w:left="5.431060791015625" w:right="31.26708984375" w:hanging="0.441741943359375"/>
        <w:jc w:val="both"/>
        <w:rPr>
          <w:rFonts w:ascii="Avenir" w:cs="Avenir" w:eastAsia="Avenir" w:hAnsi="Avenir"/>
          <w:color w:val="333333"/>
          <w:sz w:val="22.079999923706055"/>
          <w:szCs w:val="22.079999923706055"/>
        </w:rPr>
      </w:pPr>
      <w:r w:rsidDel="00000000" w:rsidR="00000000" w:rsidRPr="00000000">
        <w:rPr>
          <w:rFonts w:ascii="Avenir" w:cs="Avenir" w:eastAsia="Avenir" w:hAnsi="Avenir"/>
          <w:color w:val="333333"/>
          <w:sz w:val="22.079999923706055"/>
          <w:szCs w:val="22.079999923706055"/>
          <w:highlight w:val="white"/>
          <w:rtl w:val="0"/>
        </w:rPr>
        <w:t xml:space="preserve">The federal free and reduced-price meal program is designed to support scholars whose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families are struggling financially by providing nutritious meals for free or at reduced prices. To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qualify for the program, families must complete the online application (only 1 per family). TCS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will process and review the application as submitted. To review the eligibility criteria, please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click </w:t>
      </w:r>
      <w:r w:rsidDel="00000000" w:rsidR="00000000" w:rsidRPr="00000000">
        <w:rPr>
          <w:rFonts w:ascii="Avenir" w:cs="Avenir" w:eastAsia="Avenir" w:hAnsi="Avenir"/>
          <w:color w:val="0563c1"/>
          <w:sz w:val="22.079999923706055"/>
          <w:szCs w:val="22.079999923706055"/>
          <w:highlight w:val="white"/>
          <w:u w:val="single"/>
          <w:rtl w:val="0"/>
        </w:rPr>
        <w:t xml:space="preserve">here</w:t>
      </w:r>
      <w:r w:rsidDel="00000000" w:rsidR="00000000" w:rsidRPr="00000000">
        <w:rPr>
          <w:rFonts w:ascii="Avenir" w:cs="Avenir" w:eastAsia="Avenir" w:hAnsi="Avenir"/>
          <w:color w:val="333333"/>
          <w:sz w:val="22.079999923706055"/>
          <w:szCs w:val="22.079999923706055"/>
          <w:highlight w:val="white"/>
          <w:rtl w:val="0"/>
        </w:rPr>
        <w:t xml:space="preserve">. </w:t>
      </w:r>
      <w:r w:rsidDel="00000000" w:rsidR="00000000" w:rsidRPr="00000000">
        <w:rPr>
          <w:rFonts w:ascii="Avenir" w:cs="Avenir" w:eastAsia="Avenir" w:hAnsi="Avenir"/>
          <w:color w:val="333333"/>
          <w:sz w:val="22.079999923706055"/>
          <w:szCs w:val="22.079999923706055"/>
          <w:rtl w:val="0"/>
        </w:rPr>
        <w:t xml:space="preserve"> </w:t>
      </w:r>
    </w:p>
    <w:p w:rsidR="00000000" w:rsidDel="00000000" w:rsidP="00000000" w:rsidRDefault="00000000" w:rsidRPr="00000000" w14:paraId="0000019F">
      <w:pPr>
        <w:widowControl w:val="0"/>
        <w:spacing w:before="9.89044189453125" w:line="241.20783805847168" w:lineRule="auto"/>
        <w:ind w:left="743.8983154296875" w:right="36.60888671875" w:hanging="371.199951171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sz w:val="22.079999923706055"/>
          <w:szCs w:val="22.079999923706055"/>
          <w:rtl w:val="0"/>
        </w:rPr>
        <w:t xml:space="preserve">Applications for free or reduced meals are available for families in the front office or on the TCS website. </w:t>
      </w:r>
    </w:p>
    <w:p w:rsidR="00000000" w:rsidDel="00000000" w:rsidP="00000000" w:rsidRDefault="00000000" w:rsidRPr="00000000" w14:paraId="000001A0">
      <w:pPr>
        <w:widowControl w:val="0"/>
        <w:spacing w:before="8.7261962890625" w:line="241.17161750793457" w:lineRule="auto"/>
        <w:ind w:left="4.32708740234375" w:right="32.742919921875" w:firstLine="1.103973388671875"/>
        <w:jc w:val="both"/>
        <w:rPr>
          <w:rFonts w:ascii="Avenir" w:cs="Avenir" w:eastAsia="Avenir" w:hAnsi="Avenir"/>
          <w:b w:val="1"/>
          <w:sz w:val="22.079999923706055"/>
          <w:szCs w:val="22.079999923706055"/>
          <w:highlight w:val="white"/>
        </w:rPr>
      </w:pPr>
      <w:r w:rsidDel="00000000" w:rsidR="00000000" w:rsidRPr="00000000">
        <w:rPr>
          <w:rFonts w:ascii="Avenir" w:cs="Avenir" w:eastAsia="Avenir" w:hAnsi="Avenir"/>
          <w:sz w:val="22.079999923706055"/>
          <w:szCs w:val="22.079999923706055"/>
          <w:highlight w:val="white"/>
          <w:rtl w:val="0"/>
        </w:rPr>
        <w:t xml:space="preserve">TCS utilizes </w:t>
      </w:r>
      <w:r w:rsidDel="00000000" w:rsidR="00000000" w:rsidRPr="00000000">
        <w:rPr>
          <w:rFonts w:ascii="Avenir" w:cs="Avenir" w:eastAsia="Avenir" w:hAnsi="Avenir"/>
          <w:color w:val="0563c1"/>
          <w:sz w:val="22.079999923706055"/>
          <w:szCs w:val="22.079999923706055"/>
          <w:highlight w:val="white"/>
          <w:u w:val="single"/>
          <w:rtl w:val="0"/>
        </w:rPr>
        <w:t xml:space="preserve">MySchoolBucks</w:t>
      </w:r>
      <w:r w:rsidDel="00000000" w:rsidR="00000000" w:rsidRPr="00000000">
        <w:rPr>
          <w:rFonts w:ascii="Avenir" w:cs="Avenir" w:eastAsia="Avenir" w:hAnsi="Avenir"/>
          <w:color w:val="1155cc"/>
          <w:sz w:val="22.079999923706055"/>
          <w:szCs w:val="22.079999923706055"/>
          <w:highlight w:val="white"/>
          <w:u w:val="single"/>
          <w:rtl w:val="0"/>
        </w:rPr>
        <w:t xml:space="preserve">,</w:t>
      </w:r>
      <w:r w:rsidDel="00000000" w:rsidR="00000000" w:rsidRPr="00000000">
        <w:rPr>
          <w:rFonts w:ascii="Avenir" w:cs="Avenir" w:eastAsia="Avenir" w:hAnsi="Avenir"/>
          <w:color w:val="1155cc"/>
          <w:sz w:val="22.079999923706055"/>
          <w:szCs w:val="22.079999923706055"/>
          <w:highlight w:val="white"/>
          <w:rtl w:val="0"/>
        </w:rPr>
        <w:t xml:space="preserve"> </w:t>
      </w:r>
      <w:r w:rsidDel="00000000" w:rsidR="00000000" w:rsidRPr="00000000">
        <w:rPr>
          <w:rFonts w:ascii="Avenir" w:cs="Avenir" w:eastAsia="Avenir" w:hAnsi="Avenir"/>
          <w:sz w:val="22.079999923706055"/>
          <w:szCs w:val="22.079999923706055"/>
          <w:highlight w:val="white"/>
          <w:rtl w:val="0"/>
        </w:rPr>
        <w:t xml:space="preserve">a convenient online service that allows families to securely pay for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their scholar’s meals online using a credit/debit card or electronic check. </w:t>
      </w:r>
      <w:r w:rsidDel="00000000" w:rsidR="00000000" w:rsidRPr="00000000">
        <w:rPr>
          <w:rFonts w:ascii="Avenir" w:cs="Avenir" w:eastAsia="Avenir" w:hAnsi="Avenir"/>
          <w:b w:val="1"/>
          <w:sz w:val="22.079999923706055"/>
          <w:szCs w:val="22.079999923706055"/>
          <w:highlight w:val="white"/>
          <w:rtl w:val="0"/>
        </w:rPr>
        <w:t xml:space="preserve">All parents/guardians </w:t>
      </w:r>
      <w:r w:rsidDel="00000000" w:rsidR="00000000" w:rsidRPr="00000000">
        <w:rPr>
          <w:rFonts w:ascii="Avenir" w:cs="Avenir" w:eastAsia="Avenir" w:hAnsi="Avenir"/>
          <w:b w:val="1"/>
          <w:sz w:val="22.079999923706055"/>
          <w:szCs w:val="22.079999923706055"/>
          <w:rtl w:val="0"/>
        </w:rPr>
        <w:t xml:space="preserve"> </w:t>
      </w:r>
      <w:r w:rsidDel="00000000" w:rsidR="00000000" w:rsidRPr="00000000">
        <w:rPr>
          <w:rFonts w:ascii="Avenir" w:cs="Avenir" w:eastAsia="Avenir" w:hAnsi="Avenir"/>
          <w:b w:val="1"/>
          <w:sz w:val="22.079999923706055"/>
          <w:szCs w:val="22.079999923706055"/>
          <w:highlight w:val="white"/>
          <w:rtl w:val="0"/>
        </w:rPr>
        <w:t xml:space="preserve">must set up a </w:t>
      </w:r>
      <w:r w:rsidDel="00000000" w:rsidR="00000000" w:rsidRPr="00000000">
        <w:rPr>
          <w:rFonts w:ascii="Avenir" w:cs="Avenir" w:eastAsia="Avenir" w:hAnsi="Avenir"/>
          <w:b w:val="1"/>
          <w:color w:val="0563c1"/>
          <w:sz w:val="22.079999923706055"/>
          <w:szCs w:val="22.079999923706055"/>
          <w:highlight w:val="white"/>
          <w:u w:val="single"/>
          <w:rtl w:val="0"/>
        </w:rPr>
        <w:t xml:space="preserve">MySchoolBucks</w:t>
      </w:r>
      <w:r w:rsidDel="00000000" w:rsidR="00000000" w:rsidRPr="00000000">
        <w:rPr>
          <w:rFonts w:ascii="Avenir" w:cs="Avenir" w:eastAsia="Avenir" w:hAnsi="Avenir"/>
          <w:b w:val="1"/>
          <w:color w:val="0563c1"/>
          <w:sz w:val="22.079999923706055"/>
          <w:szCs w:val="22.079999923706055"/>
          <w:highlight w:val="white"/>
          <w:rtl w:val="0"/>
        </w:rPr>
        <w:t xml:space="preserve"> </w:t>
      </w:r>
      <w:r w:rsidDel="00000000" w:rsidR="00000000" w:rsidRPr="00000000">
        <w:rPr>
          <w:rFonts w:ascii="Avenir" w:cs="Avenir" w:eastAsia="Avenir" w:hAnsi="Avenir"/>
          <w:b w:val="1"/>
          <w:sz w:val="22.079999923706055"/>
          <w:szCs w:val="22.079999923706055"/>
          <w:highlight w:val="white"/>
          <w:rtl w:val="0"/>
        </w:rPr>
        <w:t xml:space="preserve">account to put money in their scholar’s account. </w:t>
      </w:r>
    </w:p>
    <w:p w:rsidR="00000000" w:rsidDel="00000000" w:rsidP="00000000" w:rsidRDefault="00000000" w:rsidRPr="00000000" w14:paraId="000001A1">
      <w:pPr>
        <w:widowControl w:val="0"/>
        <w:spacing w:before="8.7261962890625" w:line="241.17161750793457" w:lineRule="auto"/>
        <w:ind w:left="4.32708740234375" w:right="32.742919921875" w:firstLine="1.103973388671875"/>
        <w:jc w:val="both"/>
        <w:rPr>
          <w:rFonts w:ascii="Avenir" w:cs="Avenir" w:eastAsia="Avenir" w:hAnsi="Avenir"/>
          <w:b w:val="1"/>
          <w:sz w:val="22.079999923706055"/>
          <w:szCs w:val="22.079999923706055"/>
          <w:highlight w:val="white"/>
        </w:rPr>
      </w:pPr>
      <w:r w:rsidDel="00000000" w:rsidR="00000000" w:rsidRPr="00000000">
        <w:rPr>
          <w:rtl w:val="0"/>
        </w:rPr>
      </w:r>
    </w:p>
    <w:p w:rsidR="00000000" w:rsidDel="00000000" w:rsidP="00000000" w:rsidRDefault="00000000" w:rsidRPr="00000000" w14:paraId="000001A2">
      <w:pPr>
        <w:widowControl w:val="0"/>
        <w:spacing w:line="240" w:lineRule="auto"/>
        <w:ind w:left="6.31439208984375" w:firstLine="0"/>
        <w:rPr>
          <w:rFonts w:ascii="Avenir" w:cs="Avenir" w:eastAsia="Avenir" w:hAnsi="Avenir"/>
          <w:sz w:val="24.079999923706055"/>
          <w:szCs w:val="24.079999923706055"/>
        </w:rPr>
      </w:pPr>
      <w:r w:rsidDel="00000000" w:rsidR="00000000" w:rsidRPr="00000000">
        <w:rPr>
          <w:rFonts w:ascii="Avenir" w:cs="Avenir" w:eastAsia="Avenir" w:hAnsi="Avenir"/>
          <w:sz w:val="24.079999923706055"/>
          <w:szCs w:val="24.079999923706055"/>
          <w:rtl w:val="0"/>
        </w:rPr>
        <w:t xml:space="preserve">Whitsons Culinary Group </w:t>
      </w:r>
    </w:p>
    <w:p w:rsidR="00000000" w:rsidDel="00000000" w:rsidP="00000000" w:rsidRDefault="00000000" w:rsidRPr="00000000" w14:paraId="000001A3">
      <w:pPr>
        <w:widowControl w:val="0"/>
        <w:spacing w:before="8.7255859375" w:line="242.29491233825684" w:lineRule="auto"/>
        <w:ind w:left="5.431060791015625" w:right="35.128173828125" w:hanging="0.883331298828125"/>
        <w:rPr>
          <w:rFonts w:ascii="Avenir" w:cs="Avenir" w:eastAsia="Avenir" w:hAnsi="Avenir"/>
          <w:color w:val="222222"/>
          <w:sz w:val="22.079999923706055"/>
          <w:szCs w:val="22.079999923706055"/>
        </w:rPr>
      </w:pPr>
      <w:r w:rsidDel="00000000" w:rsidR="00000000" w:rsidRPr="00000000">
        <w:rPr>
          <w:rFonts w:ascii="Avenir" w:cs="Avenir" w:eastAsia="Avenir" w:hAnsi="Avenir"/>
          <w:color w:val="222222"/>
          <w:sz w:val="22.079999923706055"/>
          <w:szCs w:val="22.079999923706055"/>
          <w:highlight w:val="white"/>
          <w:rtl w:val="0"/>
        </w:rPr>
        <w:t xml:space="preserve">TCS partners with Whitsons Culinary Group to provide nutritious and delicious meals to your </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color w:val="222222"/>
          <w:sz w:val="22.079999923706055"/>
          <w:szCs w:val="22.079999923706055"/>
          <w:highlight w:val="white"/>
          <w:rtl w:val="0"/>
        </w:rPr>
        <w:t xml:space="preserve">scholar(s). Whitsons’ goal is to meet the specific needs of each and every scholar.</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color w:val="222222"/>
          <w:sz w:val="22.079999923706055"/>
          <w:szCs w:val="22.079999923706055"/>
          <w:highlight w:val="white"/>
          <w:rtl w:val="0"/>
        </w:rPr>
        <w:t xml:space="preserve">Whitsons TCS Food Service Manager: Simon Howard </w:t>
      </w:r>
      <w:r w:rsidDel="00000000" w:rsidR="00000000" w:rsidRPr="00000000">
        <w:rPr>
          <w:rFonts w:ascii="Avenir" w:cs="Avenir" w:eastAsia="Avenir" w:hAnsi="Avenir"/>
          <w:color w:val="222222"/>
          <w:sz w:val="22.079999923706055"/>
          <w:szCs w:val="22.079999923706055"/>
          <w:rtl w:val="0"/>
        </w:rPr>
        <w:t xml:space="preserve"> </w:t>
      </w:r>
    </w:p>
    <w:p w:rsidR="00000000" w:rsidDel="00000000" w:rsidP="00000000" w:rsidRDefault="00000000" w:rsidRPr="00000000" w14:paraId="000001A4">
      <w:pPr>
        <w:widowControl w:val="0"/>
        <w:spacing w:line="240" w:lineRule="auto"/>
        <w:ind w:left="23.978271484375" w:firstLine="0"/>
        <w:rPr>
          <w:rFonts w:ascii="Times New Roman" w:cs="Times New Roman" w:eastAsia="Times New Roman" w:hAnsi="Times New Roman"/>
          <w:sz w:val="24"/>
          <w:szCs w:val="24"/>
        </w:rPr>
      </w:pPr>
      <w:r w:rsidDel="00000000" w:rsidR="00000000" w:rsidRPr="00000000">
        <w:rPr>
          <w:rFonts w:ascii="Avenir" w:cs="Avenir" w:eastAsia="Avenir" w:hAnsi="Avenir"/>
          <w:color w:val="222222"/>
          <w:sz w:val="22.079999923706055"/>
          <w:szCs w:val="22.079999923706055"/>
          <w:highlight w:val="white"/>
          <w:rtl w:val="0"/>
        </w:rPr>
        <w:t xml:space="preserve">Email: </w:t>
      </w:r>
      <w:r w:rsidDel="00000000" w:rsidR="00000000" w:rsidRPr="00000000">
        <w:rPr>
          <w:rFonts w:ascii="Times New Roman" w:cs="Times New Roman" w:eastAsia="Times New Roman" w:hAnsi="Times New Roman"/>
          <w:sz w:val="24"/>
          <w:szCs w:val="24"/>
          <w:highlight w:val="white"/>
          <w:rtl w:val="0"/>
        </w:rPr>
        <w:t xml:space="preserve">howards@whitsons.com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widowControl w:val="0"/>
        <w:spacing w:before="454.320068359375" w:line="240" w:lineRule="auto"/>
        <w:ind w:left="4.989471435546875" w:firstLine="0"/>
        <w:rPr>
          <w:rFonts w:ascii="Avenir" w:cs="Avenir" w:eastAsia="Avenir" w:hAnsi="Avenir"/>
          <w:color w:val="222222"/>
          <w:sz w:val="22.079999923706055"/>
          <w:szCs w:val="22.079999923706055"/>
        </w:rPr>
      </w:pPr>
      <w:r w:rsidDel="00000000" w:rsidR="00000000" w:rsidRPr="00000000">
        <w:rPr>
          <w:rFonts w:ascii="Avenir" w:cs="Avenir" w:eastAsia="Avenir" w:hAnsi="Avenir"/>
          <w:color w:val="222222"/>
          <w:sz w:val="24.079999923706055"/>
          <w:szCs w:val="24.079999923706055"/>
          <w:rtl w:val="0"/>
        </w:rPr>
        <w:t xml:space="preserve">Accommodations to Meals Served Due to Disability</w:t>
      </w:r>
      <w:r w:rsidDel="00000000" w:rsidR="00000000" w:rsidRPr="00000000">
        <w:rPr>
          <w:rFonts w:ascii="Avenir" w:cs="Avenir" w:eastAsia="Avenir" w:hAnsi="Avenir"/>
          <w:color w:val="222222"/>
          <w:sz w:val="22.079999923706055"/>
          <w:szCs w:val="22.079999923706055"/>
          <w:rtl w:val="0"/>
        </w:rPr>
        <w:t xml:space="preserve"> </w:t>
      </w:r>
    </w:p>
    <w:p w:rsidR="00000000" w:rsidDel="00000000" w:rsidP="00000000" w:rsidRDefault="00000000" w:rsidRPr="00000000" w14:paraId="000001A6">
      <w:pPr>
        <w:widowControl w:val="0"/>
        <w:spacing w:before="8.7255859375" w:line="241.20843887329102" w:lineRule="auto"/>
        <w:ind w:left="4.32708740234375" w:right="33.35205078125" w:firstLine="1.103973388671875"/>
        <w:jc w:val="both"/>
        <w:rPr>
          <w:rFonts w:ascii="Avenir" w:cs="Avenir" w:eastAsia="Avenir" w:hAnsi="Avenir"/>
          <w:color w:val="222222"/>
          <w:sz w:val="22.079999923706055"/>
          <w:szCs w:val="22.079999923706055"/>
        </w:rPr>
      </w:pPr>
      <w:r w:rsidDel="00000000" w:rsidR="00000000" w:rsidRPr="00000000">
        <w:rPr>
          <w:rFonts w:ascii="Avenir" w:cs="Avenir" w:eastAsia="Avenir" w:hAnsi="Avenir"/>
          <w:color w:val="222222"/>
          <w:sz w:val="22.079999923706055"/>
          <w:szCs w:val="22.079999923706055"/>
          <w:rtl w:val="0"/>
        </w:rPr>
        <w:t xml:space="preserve">TCS will make accommodations for scholars who are unable to eat the school meal as prepared  because of a disability. In most cases, scholars with disabilities can be accommodated through  the various options offered in the school cafeteria. </w:t>
      </w:r>
    </w:p>
    <w:p w:rsidR="00000000" w:rsidDel="00000000" w:rsidP="00000000" w:rsidRDefault="00000000" w:rsidRPr="00000000" w14:paraId="000001A7">
      <w:pPr>
        <w:widowControl w:val="0"/>
        <w:spacing w:before="250.614013671875" w:line="241.20843887329102" w:lineRule="auto"/>
        <w:ind w:left="20.224761962890625" w:right="32.23388671875" w:firstLine="3.753509521484375"/>
        <w:jc w:val="both"/>
        <w:rPr>
          <w:rFonts w:ascii="Avenir" w:cs="Avenir" w:eastAsia="Avenir" w:hAnsi="Avenir"/>
          <w:color w:val="222222"/>
          <w:sz w:val="22.079999923706055"/>
          <w:szCs w:val="22.079999923706055"/>
        </w:rPr>
      </w:pPr>
      <w:r w:rsidDel="00000000" w:rsidR="00000000" w:rsidRPr="00000000">
        <w:rPr>
          <w:rFonts w:ascii="Avenir" w:cs="Avenir" w:eastAsia="Avenir" w:hAnsi="Avenir"/>
          <w:color w:val="222222"/>
          <w:sz w:val="22.079999923706055"/>
          <w:szCs w:val="22.079999923706055"/>
          <w:rtl w:val="0"/>
        </w:rPr>
        <w:t xml:space="preserve">For TCS to make substitutions that fall outside of the meal pattern requirements, the school  must have a written </w:t>
      </w:r>
      <w:r w:rsidDel="00000000" w:rsidR="00000000" w:rsidRPr="00000000">
        <w:rPr>
          <w:rFonts w:ascii="Avenir" w:cs="Avenir" w:eastAsia="Avenir" w:hAnsi="Avenir"/>
          <w:color w:val="0563c1"/>
          <w:sz w:val="22.079999923706055"/>
          <w:szCs w:val="22.079999923706055"/>
          <w:u w:val="single"/>
          <w:rtl w:val="0"/>
        </w:rPr>
        <w:t xml:space="preserve">medical statemen</w:t>
      </w:r>
      <w:r w:rsidDel="00000000" w:rsidR="00000000" w:rsidRPr="00000000">
        <w:rPr>
          <w:rFonts w:ascii="Avenir" w:cs="Avenir" w:eastAsia="Avenir" w:hAnsi="Avenir"/>
          <w:color w:val="0000ff"/>
          <w:sz w:val="22.079999923706055"/>
          <w:szCs w:val="22.079999923706055"/>
          <w:u w:val="single"/>
          <w:rtl w:val="0"/>
        </w:rPr>
        <w:t xml:space="preserve">t </w:t>
      </w:r>
      <w:r w:rsidDel="00000000" w:rsidR="00000000" w:rsidRPr="00000000">
        <w:rPr>
          <w:rFonts w:ascii="Avenir" w:cs="Avenir" w:eastAsia="Avenir" w:hAnsi="Avenir"/>
          <w:color w:val="222222"/>
          <w:sz w:val="22.079999923706055"/>
          <w:szCs w:val="22.079999923706055"/>
          <w:rtl w:val="0"/>
        </w:rPr>
        <w:t xml:space="preserve">signed by a recognized medical authority on file that  indicates the underlying medical condition and the food to be avoided (i.e., the allergen) and a  brief explanation of how exposure to the food affects the child.</w:t>
      </w:r>
    </w:p>
    <w:p w:rsidR="00000000" w:rsidDel="00000000" w:rsidP="00000000" w:rsidRDefault="00000000" w:rsidRPr="00000000" w14:paraId="000001A8">
      <w:pPr>
        <w:widowControl w:val="0"/>
        <w:spacing w:before="247.6141357421875" w:line="240" w:lineRule="auto"/>
        <w:ind w:left="23.978271484375" w:firstLine="0"/>
        <w:rPr>
          <w:rFonts w:ascii="Avenir" w:cs="Avenir" w:eastAsia="Avenir" w:hAnsi="Avenir"/>
          <w:color w:val="222222"/>
          <w:sz w:val="22.079999923706055"/>
          <w:szCs w:val="22.079999923706055"/>
        </w:rPr>
      </w:pPr>
      <w:r w:rsidDel="00000000" w:rsidR="00000000" w:rsidRPr="00000000">
        <w:rPr>
          <w:rFonts w:ascii="Avenir" w:cs="Avenir" w:eastAsia="Avenir" w:hAnsi="Avenir"/>
          <w:color w:val="222222"/>
          <w:sz w:val="22.079999923706055"/>
          <w:szCs w:val="22.079999923706055"/>
          <w:rtl w:val="0"/>
        </w:rPr>
        <w:t xml:space="preserve">Breakfast and Lunch Menus </w:t>
      </w:r>
    </w:p>
    <w:p w:rsidR="00000000" w:rsidDel="00000000" w:rsidP="00000000" w:rsidRDefault="00000000" w:rsidRPr="00000000" w14:paraId="000001A9">
      <w:pPr>
        <w:widowControl w:val="0"/>
        <w:spacing w:before="8.7261962890625" w:line="241.93190574645996" w:lineRule="auto"/>
        <w:ind w:left="15.146331787109375" w:right="33.145751953125" w:hanging="9.71527099609375"/>
        <w:jc w:val="both"/>
        <w:rPr>
          <w:rFonts w:ascii="Avenir" w:cs="Avenir" w:eastAsia="Avenir" w:hAnsi="Avenir"/>
          <w:color w:val="212121"/>
          <w:sz w:val="22.079999923706055"/>
          <w:szCs w:val="22.079999923706055"/>
        </w:rPr>
      </w:pPr>
      <w:r w:rsidDel="00000000" w:rsidR="00000000" w:rsidRPr="00000000">
        <w:rPr>
          <w:rFonts w:ascii="Avenir" w:cs="Avenir" w:eastAsia="Avenir" w:hAnsi="Avenir"/>
          <w:color w:val="212121"/>
          <w:sz w:val="22.079999923706055"/>
          <w:szCs w:val="22.079999923706055"/>
          <w:rtl w:val="0"/>
        </w:rPr>
        <w:t xml:space="preserve">TCS utilizes FD Meal Planner to provide daily menus for scholars. Menus  display product descriptions, nutrition and allergen information, carbohydrate reports, and  product photos. </w:t>
      </w:r>
    </w:p>
    <w:p w:rsidR="00000000" w:rsidDel="00000000" w:rsidP="00000000" w:rsidRDefault="00000000" w:rsidRPr="00000000" w14:paraId="000001AA">
      <w:pPr>
        <w:widowControl w:val="0"/>
        <w:spacing w:before="249.1259765625" w:line="243.38072776794434" w:lineRule="auto"/>
        <w:ind w:left="20.224761962890625" w:right="32.694091796875" w:firstLine="3.75350952148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Please note, there may be times that the menu presented by Whitsons varies due to supply  issues. </w:t>
      </w:r>
    </w:p>
    <w:p w:rsidR="00000000" w:rsidDel="00000000" w:rsidP="00000000" w:rsidRDefault="00000000" w:rsidRPr="00000000" w14:paraId="000001AB">
      <w:pPr>
        <w:widowControl w:val="0"/>
        <w:spacing w:before="248.015747070312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Unpaid Meal Policy  </w:t>
      </w:r>
      <w:r w:rsidDel="00000000" w:rsidR="00000000" w:rsidRPr="00000000">
        <w:rPr>
          <w:rtl w:val="0"/>
        </w:rPr>
      </w:r>
    </w:p>
    <w:p w:rsidR="00000000" w:rsidDel="00000000" w:rsidP="00000000" w:rsidRDefault="00000000" w:rsidRPr="00000000" w14:paraId="000001AC">
      <w:pPr>
        <w:widowControl w:val="0"/>
        <w:spacing w:before="66.3262939453125" w:line="242.2939682006836" w:lineRule="auto"/>
        <w:ind w:left="731.5335083007812" w:right="34.176025390625" w:hanging="358.83514404296875"/>
        <w:jc w:val="both"/>
        <w:rPr>
          <w:rFonts w:ascii="Avenir" w:cs="Avenir" w:eastAsia="Avenir" w:hAnsi="Avenir"/>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Avenir" w:cs="Avenir" w:eastAsia="Avenir" w:hAnsi="Avenir"/>
          <w:rtl w:val="0"/>
        </w:rPr>
        <w:t xml:space="preserve">The unpaid meal policy for Tallahassee Classical School is as follows:</w:t>
      </w:r>
    </w:p>
    <w:p w:rsidR="00000000" w:rsidDel="00000000" w:rsidP="00000000" w:rsidRDefault="00000000" w:rsidRPr="00000000" w14:paraId="000001AD">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AE">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All scholars are provided a MySchoolBucks account upon enrollment at TCS. </w:t>
      </w:r>
    </w:p>
    <w:p w:rsidR="00000000" w:rsidDel="00000000" w:rsidP="00000000" w:rsidRDefault="00000000" w:rsidRPr="00000000" w14:paraId="000001AF">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parent or guardian is responsible for setting up, adding funds, and negative balance notifications to each scholar’s MySchoolBucks account prior to the first day of school. Scholars must have a MySchoolBucks account in order to be served a cafeteria meal.</w:t>
      </w:r>
    </w:p>
    <w:p w:rsidR="00000000" w:rsidDel="00000000" w:rsidP="00000000" w:rsidRDefault="00000000" w:rsidRPr="00000000" w14:paraId="000001B0">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Scholars will not be overtly identified by their eligibility status, regardless of whether or not they are approved for free or reduced price meals.  </w:t>
      </w:r>
    </w:p>
    <w:p w:rsidR="00000000" w:rsidDel="00000000" w:rsidP="00000000" w:rsidRDefault="00000000" w:rsidRPr="00000000" w14:paraId="000001B1">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Scholars approved for free or reduced meals will not be denied a first meal. </w:t>
      </w:r>
    </w:p>
    <w:p w:rsidR="00000000" w:rsidDel="00000000" w:rsidP="00000000" w:rsidRDefault="00000000" w:rsidRPr="00000000" w14:paraId="000001B2">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Non-free or reduced meal scholars must maintain a positive balance in their MySchoolBucks account.  If their account balance becomes negative,  an automatic notification will be sent to the parent(s) by MySchoolBucks. The parent will be  given the opportunity to put funds back into the account and up to five grace period meals will be served. </w:t>
      </w:r>
    </w:p>
    <w:p w:rsidR="00000000" w:rsidDel="00000000" w:rsidP="00000000" w:rsidRDefault="00000000" w:rsidRPr="00000000" w14:paraId="000001B3">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If after the five grace period meals have been served and the account balance is still negative, the non-free or reduced meal scholar will not be served a cafeteria meal until the account is restored.</w:t>
      </w:r>
    </w:p>
    <w:p w:rsidR="00000000" w:rsidDel="00000000" w:rsidP="00000000" w:rsidRDefault="00000000" w:rsidRPr="00000000" w14:paraId="000001B4">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If any scholar has a negative MySchoolBucks account balance, the scholar may not be permitted to attend field trips, sports or other extracurricular activities until a positive  account balance is restored.</w:t>
      </w:r>
    </w:p>
    <w:p w:rsidR="00000000" w:rsidDel="00000000" w:rsidP="00000000" w:rsidRDefault="00000000" w:rsidRPr="00000000" w14:paraId="000001B5">
      <w:pPr>
        <w:numPr>
          <w:ilvl w:val="0"/>
          <w:numId w:val="8"/>
        </w:numPr>
        <w:spacing w:line="240" w:lineRule="auto"/>
        <w:ind w:left="720" w:hanging="360"/>
        <w:rPr>
          <w:rFonts w:ascii="Roboto" w:cs="Roboto" w:eastAsia="Roboto" w:hAnsi="Roboto"/>
        </w:rPr>
      </w:pPr>
      <w:r w:rsidDel="00000000" w:rsidR="00000000" w:rsidRPr="00000000">
        <w:rPr>
          <w:rFonts w:ascii="Avenir" w:cs="Avenir" w:eastAsia="Avenir" w:hAnsi="Avenir"/>
          <w:rtl w:val="0"/>
        </w:rPr>
        <w:t xml:space="preserve">Second meals will </w:t>
      </w:r>
      <w:r w:rsidDel="00000000" w:rsidR="00000000" w:rsidRPr="00000000">
        <w:rPr>
          <w:rFonts w:ascii="Avenir" w:cs="Avenir" w:eastAsia="Avenir" w:hAnsi="Avenir"/>
          <w:b w:val="1"/>
          <w:rtl w:val="0"/>
        </w:rPr>
        <w:t xml:space="preserve">not </w:t>
      </w:r>
      <w:r w:rsidDel="00000000" w:rsidR="00000000" w:rsidRPr="00000000">
        <w:rPr>
          <w:rFonts w:ascii="Avenir" w:cs="Avenir" w:eastAsia="Avenir" w:hAnsi="Avenir"/>
          <w:rtl w:val="0"/>
        </w:rPr>
        <w:t xml:space="preserve">be offered to any TCS scholars.</w:t>
      </w:r>
    </w:p>
    <w:p w:rsidR="00000000" w:rsidDel="00000000" w:rsidP="00000000" w:rsidRDefault="00000000" w:rsidRPr="00000000" w14:paraId="000001B6">
      <w:pPr>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If parents or guardians need assistance applying for free or reduced meals, please contact the front office.</w:t>
      </w:r>
    </w:p>
    <w:p w:rsidR="00000000" w:rsidDel="00000000" w:rsidP="00000000" w:rsidRDefault="00000000" w:rsidRPr="00000000" w14:paraId="000001B7">
      <w:pPr>
        <w:widowControl w:val="0"/>
        <w:spacing w:before="457.52685546875" w:line="240" w:lineRule="auto"/>
        <w:rPr>
          <w:rFonts w:ascii="Avenir" w:cs="Avenir" w:eastAsia="Avenir" w:hAnsi="Avenir"/>
          <w:color w:val="333333"/>
          <w:sz w:val="22.079999923706055"/>
          <w:szCs w:val="22.079999923706055"/>
        </w:rPr>
      </w:pPr>
      <w:r w:rsidDel="00000000" w:rsidR="00000000" w:rsidRPr="00000000">
        <w:rPr>
          <w:rFonts w:ascii="Avenir" w:cs="Avenir" w:eastAsia="Avenir" w:hAnsi="Avenir"/>
          <w:color w:val="333333"/>
          <w:sz w:val="22.079999923706055"/>
          <w:szCs w:val="22.079999923706055"/>
          <w:highlight w:val="white"/>
          <w:rtl w:val="0"/>
        </w:rPr>
        <w:t xml:space="preserve">Lunch Rules</w:t>
      </w:r>
      <w:r w:rsidDel="00000000" w:rsidR="00000000" w:rsidRPr="00000000">
        <w:rPr>
          <w:rFonts w:ascii="Avenir" w:cs="Avenir" w:eastAsia="Avenir" w:hAnsi="Avenir"/>
          <w:color w:val="333333"/>
          <w:sz w:val="22.079999923706055"/>
          <w:szCs w:val="22.079999923706055"/>
          <w:rtl w:val="0"/>
        </w:rPr>
        <w:t xml:space="preserve"> </w:t>
      </w:r>
    </w:p>
    <w:p w:rsidR="00000000" w:rsidDel="00000000" w:rsidP="00000000" w:rsidRDefault="00000000" w:rsidRPr="00000000" w14:paraId="000001B8">
      <w:pPr>
        <w:widowControl w:val="0"/>
        <w:spacing w:before="8.72650146484375" w:line="241.9079875946045" w:lineRule="auto"/>
        <w:ind w:left="4.32708740234375" w:right="33.38134765625" w:firstLine="19.65118408203125"/>
        <w:jc w:val="both"/>
        <w:rPr>
          <w:rFonts w:ascii="Avenir" w:cs="Avenir" w:eastAsia="Avenir" w:hAnsi="Avenir"/>
        </w:rPr>
      </w:pPr>
      <w:r w:rsidDel="00000000" w:rsidR="00000000" w:rsidRPr="00000000">
        <w:rPr>
          <w:rFonts w:ascii="Avenir" w:cs="Avenir" w:eastAsia="Avenir" w:hAnsi="Avenir"/>
          <w:color w:val="333333"/>
          <w:sz w:val="22.079999923706055"/>
          <w:szCs w:val="22.079999923706055"/>
          <w:highlight w:val="white"/>
          <w:rtl w:val="0"/>
        </w:rPr>
        <w:t xml:space="preserve">Due to safety concerns, scholars are not permitted to share food brought from home. Soda</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and candy are not permitted at school during lunch or snack times. Scholars are to remain seated and use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an appropriate volume during lunch. When lunch concludes, scholars must clean up after </w:t>
      </w:r>
      <w:r w:rsidDel="00000000" w:rsidR="00000000" w:rsidRPr="00000000">
        <w:rPr>
          <w:rFonts w:ascii="Avenir" w:cs="Avenir" w:eastAsia="Avenir" w:hAnsi="Avenir"/>
          <w:color w:val="333333"/>
          <w:sz w:val="22.079999923706055"/>
          <w:szCs w:val="22.079999923706055"/>
          <w:rtl w:val="0"/>
        </w:rPr>
        <w:t xml:space="preserve"> </w:t>
      </w:r>
      <w:r w:rsidDel="00000000" w:rsidR="00000000" w:rsidRPr="00000000">
        <w:rPr>
          <w:rFonts w:ascii="Avenir" w:cs="Avenir" w:eastAsia="Avenir" w:hAnsi="Avenir"/>
          <w:color w:val="333333"/>
          <w:sz w:val="22.079999923706055"/>
          <w:szCs w:val="22.079999923706055"/>
          <w:highlight w:val="white"/>
          <w:rtl w:val="0"/>
        </w:rPr>
        <w:t xml:space="preserve">themselves and place trash in the appropriate receptacles.</w:t>
      </w:r>
      <w:r w:rsidDel="00000000" w:rsidR="00000000" w:rsidRPr="00000000">
        <w:rPr>
          <w:rtl w:val="0"/>
        </w:rPr>
      </w:r>
    </w:p>
    <w:p w:rsidR="00000000" w:rsidDel="00000000" w:rsidP="00000000" w:rsidRDefault="00000000" w:rsidRPr="00000000" w14:paraId="000001B9">
      <w:pPr>
        <w:widowControl w:val="0"/>
        <w:spacing w:before="198.32641601562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2.9 Volunteers and Visitors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BA">
      <w:pPr>
        <w:widowControl w:val="0"/>
        <w:spacing w:before="8.726806640625" w:line="241.20843887329102" w:lineRule="auto"/>
        <w:ind w:left="6.31439208984375" w:right="32.9541015625" w:hanging="0.883331298828125"/>
        <w:rPr>
          <w:rFonts w:ascii="Avenir" w:cs="Avenir" w:eastAsia="Avenir" w:hAnsi="Avenir"/>
          <w:color w:val="222222"/>
          <w:sz w:val="22.079999923706055"/>
          <w:szCs w:val="22.079999923706055"/>
        </w:rPr>
      </w:pPr>
      <w:r w:rsidDel="00000000" w:rsidR="00000000" w:rsidRPr="00000000">
        <w:rPr>
          <w:rFonts w:ascii="Avenir" w:cs="Avenir" w:eastAsia="Avenir" w:hAnsi="Avenir"/>
          <w:sz w:val="22.079999923706055"/>
          <w:szCs w:val="22.079999923706055"/>
          <w:rtl w:val="0"/>
        </w:rPr>
        <w:t xml:space="preserve">TCS welcomes parents/guardians and visitors to our campus. All visitors, vendors, and  volunteers check in at the front office. </w:t>
      </w:r>
      <w:r w:rsidDel="00000000" w:rsidR="00000000" w:rsidRPr="00000000">
        <w:rPr>
          <w:rFonts w:ascii="Avenir" w:cs="Avenir" w:eastAsia="Avenir" w:hAnsi="Avenir"/>
          <w:color w:val="222222"/>
          <w:sz w:val="22.079999923706055"/>
          <w:szCs w:val="22.079999923706055"/>
          <w:highlight w:val="white"/>
          <w:rtl w:val="0"/>
        </w:rPr>
        <w:t xml:space="preserve">There are various ways to participate at TCS.</w:t>
      </w:r>
      <w:r w:rsidDel="00000000" w:rsidR="00000000" w:rsidRPr="00000000">
        <w:rPr>
          <w:rFonts w:ascii="Avenir" w:cs="Avenir" w:eastAsia="Avenir" w:hAnsi="Avenir"/>
          <w:color w:val="222222"/>
          <w:sz w:val="22.079999923706055"/>
          <w:szCs w:val="22.079999923706055"/>
          <w:rtl w:val="0"/>
        </w:rPr>
        <w:t xml:space="preserve"> </w:t>
      </w:r>
    </w:p>
    <w:p w:rsidR="00000000" w:rsidDel="00000000" w:rsidP="00000000" w:rsidRDefault="00000000" w:rsidRPr="00000000" w14:paraId="000001BB">
      <w:pPr>
        <w:widowControl w:val="0"/>
        <w:spacing w:before="283.614501953125" w:line="241.6428279876709" w:lineRule="auto"/>
        <w:ind w:left="725.3511047363281" w:right="31.25732421875" w:hanging="335.8528137207031"/>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Visitors must report to the main office immediately upon arriving on campus and present  valid state identification. All visitors are screened through our safety software system and  TCS staff will be immediately notified if any visitors are flagged, banned, or otherwise  restricted. Visitors are required to wear a school-issued identification badge on the  exterior of their clothing. Visitors cannot be alone with a scholar or group of scholars and  must be escorted by a TCS staff member at all times while in the building.  </w:t>
      </w:r>
    </w:p>
    <w:p w:rsidR="00000000" w:rsidDel="00000000" w:rsidP="00000000" w:rsidRDefault="00000000" w:rsidRPr="00000000" w14:paraId="000001BC">
      <w:pPr>
        <w:widowControl w:val="0"/>
        <w:spacing w:before="7.215576171875" w:line="241.9064426422119" w:lineRule="auto"/>
        <w:ind w:left="726.2344360351562" w:right="31.29638671875" w:hanging="351.75048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Volunteers and chaperones must be approved by the principal and complete a form  with the TCS front office in order for a background check to be performed at the Leon  County School Board office. At that time, those who pass their background checks will  be fingerprinted and cleared to serve as school volunteers. When arriving at the school,  volunteers must enter through the front office and provide their Leon County-issued  identification. Volunteers and chaperones who complete this process and display their  identification are permitted to be alone with a scholar or group of scholars at the  discretion of the staff.  </w:t>
      </w:r>
    </w:p>
    <w:p w:rsidR="00000000" w:rsidDel="00000000" w:rsidP="00000000" w:rsidRDefault="00000000" w:rsidRPr="00000000" w14:paraId="000001BD">
      <w:pPr>
        <w:widowControl w:val="0"/>
        <w:spacing w:before="6.97265625" w:line="241.64225578308105" w:lineRule="auto"/>
        <w:ind w:left="725.7928466796875" w:right="32.435302734375" w:hanging="350.86730957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We encourage chaperone volunteers for field trips. Teachers will communicate the need  for the number of chaperones and how to sign up prior to the field trip. No siblings or  other children may accompany the chaperone. Field trip fees must be turned in on time.  Chaperones must attend to assigned duties and must model the TCS core virtues,  including modeling appropriate attire. Violators of this policy will not be permitted to  chaperone future events.  </w:t>
      </w:r>
    </w:p>
    <w:p w:rsidR="00000000" w:rsidDel="00000000" w:rsidP="00000000" w:rsidRDefault="00000000" w:rsidRPr="00000000" w14:paraId="000001BE">
      <w:pPr>
        <w:widowControl w:val="0"/>
        <w:spacing w:before="7.6153564453125" w:line="240" w:lineRule="auto"/>
        <w:ind w:left="722.2599792480469"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BF">
      <w:pPr>
        <w:widowControl w:val="0"/>
        <w:spacing w:before="18.3258056640625" w:line="240" w:lineRule="auto"/>
        <w:ind w:left="127.2839355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2.10 Parent Grievances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1C0">
      <w:pPr>
        <w:widowControl w:val="0"/>
        <w:spacing w:before="277.5262451171875" w:line="241.20758056640625" w:lineRule="auto"/>
        <w:ind w:left="11.61346435546875" w:right="31.4306640625" w:hanging="6.182403564453125"/>
        <w:jc w:val="both"/>
        <w:rPr>
          <w:rFonts w:ascii="Avenir" w:cs="Avenir" w:eastAsia="Avenir" w:hAnsi="Avenir"/>
          <w:sz w:val="22.079999923706055"/>
          <w:szCs w:val="22.079999923706055"/>
        </w:rPr>
      </w:pPr>
      <w:r w:rsidDel="00000000" w:rsidR="00000000" w:rsidRPr="00000000">
        <w:rPr>
          <w:rFonts w:ascii="Avenir" w:cs="Avenir" w:eastAsia="Avenir" w:hAnsi="Avenir"/>
          <w:color w:val="222222"/>
          <w:sz w:val="22.079999923706055"/>
          <w:szCs w:val="22.079999923706055"/>
          <w:highlight w:val="white"/>
          <w:rtl w:val="0"/>
        </w:rPr>
        <w:t xml:space="preserve">TCS firmly believes that adults must model good character, even in the most challenging of </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color w:val="222222"/>
          <w:sz w:val="22.079999923706055"/>
          <w:szCs w:val="22.079999923706055"/>
          <w:highlight w:val="white"/>
          <w:rtl w:val="0"/>
        </w:rPr>
        <w:t xml:space="preserve">situations.</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Should a parent or scholar have a grievance concerning a particular class or the  administration of the school, that grievance should be resolved using the following chain of  command. </w:t>
      </w:r>
    </w:p>
    <w:p w:rsidR="00000000" w:rsidDel="00000000" w:rsidP="00000000" w:rsidRDefault="00000000" w:rsidRPr="00000000" w14:paraId="000001C1">
      <w:pPr>
        <w:widowControl w:val="0"/>
        <w:spacing w:before="7.6153564453125" w:line="241.69684410095215" w:lineRule="auto"/>
        <w:ind w:left="731.5335083007812" w:right="31.8212890625" w:hanging="342.0352172851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Schedule a meeting with the teacher via email. Issues that arise in a particular classroom  should be addressed to the teacher of that classroom, as they have a more direct  knowledge of the scholar and/or situation. Parents/guardians should schedule a  meeting with the teacher by sending an email directly to the teacher. Except in  emergency circumstances or situations involving imminent danger, parents/guardians  shall not confront a teacher about an issue with scholars present, including his or her  own. If the teacher and parent agree that it is in the best interest of the scholar to have a  discussion in the presence of the scholar, they may do so. Teachers have 48 business  hours to respond. </w:t>
      </w:r>
    </w:p>
    <w:p w:rsidR="00000000" w:rsidDel="00000000" w:rsidP="00000000" w:rsidRDefault="00000000" w:rsidRPr="00000000" w14:paraId="000001C2">
      <w:pPr>
        <w:widowControl w:val="0"/>
        <w:spacing w:before="7.16522216796875" w:line="243.3808994293213" w:lineRule="auto"/>
        <w:ind w:left="742.1319580078125" w:right="36.622314453125" w:hanging="367.648010253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Contact an administrator if the grievance cannot be resolved with the teacher, and the matter  regards discipline. </w:t>
      </w:r>
    </w:p>
    <w:p w:rsidR="00000000" w:rsidDel="00000000" w:rsidP="00000000" w:rsidRDefault="00000000" w:rsidRPr="00000000" w14:paraId="000001C3">
      <w:pPr>
        <w:widowControl w:val="0"/>
        <w:spacing w:before="5.536041259765625" w:line="241.2078094482422" w:lineRule="auto"/>
        <w:ind w:left="742.1319580078125" w:right="36.278076171875" w:hanging="367.206420898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Contact the principal after steps one and two have first been attempted and the  matter requires further attention.</w:t>
      </w:r>
    </w:p>
    <w:p w:rsidR="00000000" w:rsidDel="00000000" w:rsidP="00000000" w:rsidRDefault="00000000" w:rsidRPr="00000000" w14:paraId="000001C4">
      <w:pPr>
        <w:widowControl w:val="0"/>
        <w:spacing w:line="241.20843887329102" w:lineRule="auto"/>
        <w:ind w:left="735.0663757324219" w:right="31.7919921875" w:hanging="363.4529113769531"/>
        <w:jc w:val="both"/>
        <w:rPr>
          <w:rFonts w:ascii="Avenir" w:cs="Avenir" w:eastAsia="Avenir" w:hAnsi="Avenir"/>
          <w:color w:val="222222"/>
          <w:sz w:val="22.079999923706055"/>
          <w:szCs w:val="22.079999923706055"/>
        </w:rPr>
      </w:pPr>
      <w:r w:rsidDel="00000000" w:rsidR="00000000" w:rsidRPr="00000000">
        <w:rPr>
          <w:rFonts w:ascii="Avenir" w:cs="Avenir" w:eastAsia="Avenir" w:hAnsi="Avenir"/>
          <w:sz w:val="22.079999923706055"/>
          <w:szCs w:val="22.079999923706055"/>
          <w:rtl w:val="0"/>
        </w:rPr>
        <w:t xml:space="preserve">4. Contact the Board of Trustees’ Parent Liaison </w:t>
      </w:r>
      <w:r w:rsidDel="00000000" w:rsidR="00000000" w:rsidRPr="00000000">
        <w:rPr>
          <w:rFonts w:ascii="Avenir" w:cs="Avenir" w:eastAsia="Avenir" w:hAnsi="Avenir"/>
          <w:color w:val="222222"/>
          <w:sz w:val="22.079999923706055"/>
          <w:szCs w:val="22.079999923706055"/>
          <w:highlight w:val="white"/>
          <w:rtl w:val="0"/>
        </w:rPr>
        <w:t xml:space="preserve">after steps one, two and three have been </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color w:val="222222"/>
          <w:sz w:val="22.079999923706055"/>
          <w:szCs w:val="22.079999923706055"/>
          <w:highlight w:val="white"/>
          <w:rtl w:val="0"/>
        </w:rPr>
        <w:t xml:space="preserve">attempted and the grievance is still unresolved. The parent liaison will review the </w:t>
      </w:r>
      <w:r w:rsidDel="00000000" w:rsidR="00000000" w:rsidRPr="00000000">
        <w:rPr>
          <w:rFonts w:ascii="Avenir" w:cs="Avenir" w:eastAsia="Avenir" w:hAnsi="Avenir"/>
          <w:color w:val="222222"/>
          <w:sz w:val="22.079999923706055"/>
          <w:szCs w:val="22.079999923706055"/>
          <w:rtl w:val="0"/>
        </w:rPr>
        <w:t xml:space="preserve"> </w:t>
      </w:r>
      <w:r w:rsidDel="00000000" w:rsidR="00000000" w:rsidRPr="00000000">
        <w:rPr>
          <w:rFonts w:ascii="Avenir" w:cs="Avenir" w:eastAsia="Avenir" w:hAnsi="Avenir"/>
          <w:color w:val="222222"/>
          <w:sz w:val="22.079999923706055"/>
          <w:szCs w:val="22.079999923706055"/>
          <w:highlight w:val="white"/>
          <w:rtl w:val="0"/>
        </w:rPr>
        <w:t xml:space="preserve">grievance and investigate and provide a written response within 10 business days.</w:t>
      </w:r>
      <w:r w:rsidDel="00000000" w:rsidR="00000000" w:rsidRPr="00000000">
        <w:rPr>
          <w:rFonts w:ascii="Avenir" w:cs="Avenir" w:eastAsia="Avenir" w:hAnsi="Avenir"/>
          <w:color w:val="222222"/>
          <w:sz w:val="22.079999923706055"/>
          <w:szCs w:val="22.079999923706055"/>
          <w:rtl w:val="0"/>
        </w:rPr>
        <w:t xml:space="preserve"> </w:t>
      </w:r>
    </w:p>
    <w:p w:rsidR="00000000" w:rsidDel="00000000" w:rsidP="00000000" w:rsidRDefault="00000000" w:rsidRPr="00000000" w14:paraId="000001C5">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adopts the school board of Leon County’s grievance processes and procedures to provide  for the prompt and equitable resolution of scholar and employee complaints alleging any action  that is prohibited by Title IX and/or its implementing regulations, which may be found in their  policy manual at: </w:t>
      </w:r>
      <w:r w:rsidDel="00000000" w:rsidR="00000000" w:rsidRPr="00000000">
        <w:rPr>
          <w:rFonts w:ascii="Avenir" w:cs="Avenir" w:eastAsia="Avenir" w:hAnsi="Avenir"/>
          <w:color w:val="0563c1"/>
          <w:sz w:val="22.079999923706055"/>
          <w:szCs w:val="22.079999923706055"/>
          <w:u w:val="single"/>
          <w:rtl w:val="0"/>
        </w:rPr>
        <w:t xml:space="preserve">https://go.boarddocs.com/fla/leon/Board.nsf/Public#</w:t>
      </w:r>
      <w:r w:rsidDel="00000000" w:rsidR="00000000" w:rsidRPr="00000000">
        <w:rPr>
          <w:rFonts w:ascii="Avenir" w:cs="Avenir" w:eastAsia="Avenir" w:hAnsi="Avenir"/>
          <w:sz w:val="22.079999923706055"/>
          <w:szCs w:val="22.079999923706055"/>
          <w:rtl w:val="0"/>
        </w:rPr>
        <w:t xml:space="preserve">. The grievance process  and procedures specifically address how to report or file a complaint of sex discrimination, how  to report or file a formal complaint of sexual harassment, and how the school will respond.  </w:t>
      </w:r>
    </w:p>
    <w:p w:rsidR="00000000" w:rsidDel="00000000" w:rsidP="00000000" w:rsidRDefault="00000000" w:rsidRPr="00000000" w14:paraId="000001C6">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shd w:fill="d9ead3" w:val="clear"/>
        </w:rPr>
      </w:pPr>
      <w:r w:rsidDel="00000000" w:rsidR="00000000" w:rsidRPr="00000000">
        <w:rPr>
          <w:rFonts w:ascii="Avenir" w:cs="Avenir" w:eastAsia="Avenir" w:hAnsi="Avenir"/>
          <w:sz w:val="22.079999923706055"/>
          <w:szCs w:val="22.079999923706055"/>
          <w:shd w:fill="d9ead3" w:val="clear"/>
          <w:rtl w:val="0"/>
        </w:rPr>
        <w:t xml:space="preserve"> 2.11 Enrollment Policies</w:t>
      </w:r>
    </w:p>
    <w:p w:rsidR="00000000" w:rsidDel="00000000" w:rsidP="00000000" w:rsidRDefault="00000000" w:rsidRPr="00000000" w14:paraId="000001C7">
      <w:pPr>
        <w:widowControl w:val="0"/>
        <w:spacing w:before="8.72650146484375" w:line="241.9079875946045" w:lineRule="auto"/>
        <w:ind w:left="4.32708740234375" w:right="33.38134765625" w:firstLine="19.65118408203125"/>
        <w:jc w:val="both"/>
        <w:rPr>
          <w:rFonts w:ascii="Avenir" w:cs="Avenir" w:eastAsia="Avenir" w:hAnsi="Avenir"/>
          <w:color w:val="333333"/>
          <w:sz w:val="22.079999923706055"/>
          <w:szCs w:val="22.079999923706055"/>
          <w:highlight w:val="white"/>
        </w:rPr>
      </w:pPr>
      <w:r w:rsidDel="00000000" w:rsidR="00000000" w:rsidRPr="00000000">
        <w:rPr>
          <w:rtl w:val="0"/>
        </w:rPr>
      </w:r>
    </w:p>
    <w:p w:rsidR="00000000" w:rsidDel="00000000" w:rsidP="00000000" w:rsidRDefault="00000000" w:rsidRPr="00000000" w14:paraId="000001C8">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1.0 Overview</w:t>
      </w:r>
      <w:r w:rsidDel="00000000" w:rsidR="00000000" w:rsidRPr="00000000">
        <w:rPr>
          <w:rtl w:val="0"/>
        </w:rPr>
      </w:r>
    </w:p>
    <w:p w:rsidR="00000000" w:rsidDel="00000000" w:rsidP="00000000" w:rsidRDefault="00000000" w:rsidRPr="00000000" w14:paraId="000001C9">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School is committed to enrolling a diverse student population. These Enrollment Policies and Procedures ensure that all eligible students in the community will be informed about the school, and each eligible student will be given an equal opportunity to attend the school.</w:t>
      </w:r>
    </w:p>
    <w:p w:rsidR="00000000" w:rsidDel="00000000" w:rsidP="00000000" w:rsidRDefault="00000000" w:rsidRPr="00000000" w14:paraId="000001CA">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2.0 Non-Discrimination</w:t>
      </w:r>
    </w:p>
    <w:p w:rsidR="00000000" w:rsidDel="00000000" w:rsidP="00000000" w:rsidRDefault="00000000" w:rsidRPr="00000000" w14:paraId="000001CB">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School will not discriminate on the basis of race, national origin, gender, marital status, ethnicity, or disability. The school strives to achieve a racial/ethnic balance reflective of the community the school serves. The Enrollment Policies and Procedures of Tallahassee Classical School comply with Florida charter school laws, including but not limited to Fla. Stat. 1002.33(15)(c) and Fla. Stat. 1002.33(7)(a)(8); Part B of the Individuals with Disabilities Education Act; Title VI of the Civil Rights Act of 1964; Section 504 of the Rehabilitation Act of 1973; and Title II of the Americans with Disabilities Act of 1990, as applicable.</w:t>
      </w:r>
    </w:p>
    <w:p w:rsidR="00000000" w:rsidDel="00000000" w:rsidP="00000000" w:rsidRDefault="00000000" w:rsidRPr="00000000" w14:paraId="000001CC">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3.0 Open Enrollment Period</w:t>
      </w:r>
    </w:p>
    <w:p w:rsidR="00000000" w:rsidDel="00000000" w:rsidP="00000000" w:rsidRDefault="00000000" w:rsidRPr="00000000" w14:paraId="000001CD">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Purpose</w:t>
      </w:r>
    </w:p>
    <w:p w:rsidR="00000000" w:rsidDel="00000000" w:rsidP="00000000" w:rsidRDefault="00000000" w:rsidRPr="00000000" w14:paraId="000001CE">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purpose of the Open Enrollment Period is to allow every family an equal opportunity to enroll in the school.</w:t>
      </w:r>
    </w:p>
    <w:p w:rsidR="00000000" w:rsidDel="00000000" w:rsidP="00000000" w:rsidRDefault="00000000" w:rsidRPr="00000000" w14:paraId="000001CF">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Notice</w:t>
      </w:r>
    </w:p>
    <w:p w:rsidR="00000000" w:rsidDel="00000000" w:rsidP="00000000" w:rsidRDefault="00000000" w:rsidRPr="00000000" w14:paraId="000001D0">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dates for the Open Enrollment Periods will be publicly noticed on the school’s website with delineated beginning and ending dates. All applications submitted within the first Open Enrollment Period will have an equal opportunity for admission, regardless of whether they are submitted on the first day or the last day of Open Enrollment. The lottery date for each grade will be noticed on the school’s website.</w:t>
      </w:r>
    </w:p>
    <w:p w:rsidR="00000000" w:rsidDel="00000000" w:rsidP="00000000" w:rsidRDefault="00000000" w:rsidRPr="00000000" w14:paraId="000001D1">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D2">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Requirements for Submission of Application</w:t>
      </w:r>
      <w:r w:rsidDel="00000000" w:rsidR="00000000" w:rsidRPr="00000000">
        <w:rPr>
          <w:rtl w:val="0"/>
        </w:rPr>
      </w:r>
    </w:p>
    <w:p w:rsidR="00000000" w:rsidDel="00000000" w:rsidP="00000000" w:rsidRDefault="00000000" w:rsidRPr="00000000" w14:paraId="000001D3">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Residency</w:t>
      </w:r>
    </w:p>
    <w:p w:rsidR="00000000" w:rsidDel="00000000" w:rsidP="00000000" w:rsidRDefault="00000000" w:rsidRPr="00000000" w14:paraId="000001D4">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Additional Open Enrollment Period(s) will be publicly noticed on the school’s website. Requirements for Submission of Application Residency Students must reside in Leon County or any county with which Leon County has an interdistrict agreement, including Jefferson County, Gadsden County, and Wakulla County. While Tallahassee Classical School does not verify residency at the application stage, those submitting an application are advised that students cannot enroll until residency is established with required documentation.</w:t>
      </w:r>
    </w:p>
    <w:p w:rsidR="00000000" w:rsidDel="00000000" w:rsidP="00000000" w:rsidRDefault="00000000" w:rsidRPr="00000000" w14:paraId="000001D5">
      <w:pPr>
        <w:widowControl w:val="0"/>
        <w:spacing w:before="276.414794921875" w:line="241.64302825927734" w:lineRule="auto"/>
        <w:ind w:right="31.45629882812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Age Requirements for Kindergartners and First Graders</w:t>
      </w:r>
    </w:p>
    <w:p w:rsidR="00000000" w:rsidDel="00000000" w:rsidP="00000000" w:rsidRDefault="00000000" w:rsidRPr="00000000" w14:paraId="000001D6">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Kindergarten</w:t>
      </w:r>
    </w:p>
    <w:p w:rsidR="00000000" w:rsidDel="00000000" w:rsidP="00000000" w:rsidRDefault="00000000" w:rsidRPr="00000000" w14:paraId="000001D7">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Students entering kindergarten must be 5 years old on or before September 1st of the school year. If a student attended a private school or was homeschooled for kindergarten and will not be 6 years old on or before September 1st, then the student will be eligible for kindergarten only.</w:t>
      </w:r>
    </w:p>
    <w:p w:rsidR="00000000" w:rsidDel="00000000" w:rsidP="00000000" w:rsidRDefault="00000000" w:rsidRPr="00000000" w14:paraId="000001D8">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First Grade</w:t>
      </w:r>
    </w:p>
    <w:p w:rsidR="00000000" w:rsidDel="00000000" w:rsidP="00000000" w:rsidRDefault="00000000" w:rsidRPr="00000000" w14:paraId="000001D9">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First graders who will be 6 years old on or before September 1 shall be eligible for admission to the 1st grade. Students who have completed kindergarten at a private school or were homeschooled for kindergarten and who are 6 years old on or before September 1st shall be eligible for admission to the 1st grade. A letter/report card from a private school or a homeschool evaluation in compliance with Florida law stating satisfactory completion of kindergarten must be presented at the time of registration.</w:t>
      </w:r>
    </w:p>
    <w:p w:rsidR="00000000" w:rsidDel="00000000" w:rsidP="00000000" w:rsidRDefault="00000000" w:rsidRPr="00000000" w14:paraId="000001DA">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Exceptions</w:t>
      </w:r>
    </w:p>
    <w:p w:rsidR="00000000" w:rsidDel="00000000" w:rsidP="00000000" w:rsidRDefault="00000000" w:rsidRPr="00000000" w14:paraId="000001DB">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Exceptions to the age requirement for admission to first grade for children attending kindergarten out-of-state will be permitted if the student meets the age requirement for public kindergarten admission from the transferring state and has successfully completed kindergarten.</w:t>
      </w:r>
    </w:p>
    <w:p w:rsidR="00000000" w:rsidDel="00000000" w:rsidP="00000000" w:rsidRDefault="00000000" w:rsidRPr="00000000" w14:paraId="000001DC">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Submission of Lottery Application</w:t>
      </w:r>
    </w:p>
    <w:p w:rsidR="00000000" w:rsidDel="00000000" w:rsidP="00000000" w:rsidRDefault="00000000" w:rsidRPr="00000000" w14:paraId="000001DD">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 online Lottery Application will be available on the website for submission electronically. Only parents or legal guardians can fill out a Lottery Application. If a parent or legal guardian lacks access to the internet, they can access the Lottery Application via phone. A lottery application must be completed for each child. Applications for multiple children or incomplete applications will not be accepted. All deadlines for the Open Enrollment Period must be met.</w:t>
      </w:r>
    </w:p>
    <w:p w:rsidR="00000000" w:rsidDel="00000000" w:rsidP="00000000" w:rsidRDefault="00000000" w:rsidRPr="00000000" w14:paraId="000001DE">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Electronic Signature</w:t>
      </w:r>
    </w:p>
    <w:p w:rsidR="00000000" w:rsidDel="00000000" w:rsidP="00000000" w:rsidRDefault="00000000" w:rsidRPr="00000000" w14:paraId="000001DF">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creation of a SchoolMint account by a parent or guardian indicates that the person has read, understood, and agreed to all of the terms and conditions required for enrollment and that all information provided on the application is true and correct. In addition, the person is verifying that he or she has the legal authority to make educational decisions for the student. Any incorrect or false information provided in reference to the Lottery Application will be grounds for terminating the application.</w:t>
      </w:r>
    </w:p>
    <w:p w:rsidR="00000000" w:rsidDel="00000000" w:rsidP="00000000" w:rsidRDefault="00000000" w:rsidRPr="00000000" w14:paraId="000001E0">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1E1">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Processing Applications after Open Enrollment if Grade is not at Capacity</w:t>
      </w:r>
    </w:p>
    <w:p w:rsidR="00000000" w:rsidDel="00000000" w:rsidP="00000000" w:rsidRDefault="00000000" w:rsidRPr="00000000" w14:paraId="000001E2">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capacity is not reached after the established Open Enrollment Periods, subsequent applications will be accepted and ordered based on the date the application was received and the preferences extended to the applicant. As seats become available, they will be offered to applicants according to this established order, until capacity is reached.</w:t>
      </w:r>
    </w:p>
    <w:p w:rsidR="00000000" w:rsidDel="00000000" w:rsidP="00000000" w:rsidRDefault="00000000" w:rsidRPr="00000000" w14:paraId="000001E3">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Processing Applications after Open Enrollment if Grade Is at Capacity</w:t>
      </w:r>
    </w:p>
    <w:p w:rsidR="00000000" w:rsidDel="00000000" w:rsidP="00000000" w:rsidRDefault="00000000" w:rsidRPr="00000000" w14:paraId="000001E4">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grade level capacity is reached, applications are accepted on an ongoing basis and placed at the bottom of any existing waitlist until the waitlist is archived.</w:t>
      </w:r>
    </w:p>
    <w:p w:rsidR="00000000" w:rsidDel="00000000" w:rsidP="00000000" w:rsidRDefault="00000000" w:rsidRPr="00000000" w14:paraId="000001E5">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Parent/legal guardian Responsible for Ensuring Information Is Current</w:t>
      </w:r>
    </w:p>
    <w:p w:rsidR="00000000" w:rsidDel="00000000" w:rsidP="00000000" w:rsidRDefault="00000000" w:rsidRPr="00000000" w14:paraId="000001E6">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Once a Lottery Application is turned in and prior to registration, parents and legal guardians are responsible for ensuring that all information included in the Application is up-to-date, including all contact information. If there is a change, please update your SchoolMint account to reflect such changes.</w:t>
      </w:r>
    </w:p>
    <w:p w:rsidR="00000000" w:rsidDel="00000000" w:rsidP="00000000" w:rsidRDefault="00000000" w:rsidRPr="00000000" w14:paraId="000001E7">
      <w:pPr>
        <w:widowControl w:val="0"/>
        <w:spacing w:before="276.414794921875" w:line="241.64302825927734" w:lineRule="auto"/>
        <w:ind w:left="4.32708740234375" w:right="31.45629882812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4.0 Lottery</w:t>
      </w:r>
    </w:p>
    <w:p w:rsidR="00000000" w:rsidDel="00000000" w:rsidP="00000000" w:rsidRDefault="00000000" w:rsidRPr="00000000" w14:paraId="000001E8">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Pursuant to section 1002.33(10)(b), Florida Statutes, Tallahassee Classical School shall enroll an eligible student who submits a timely application unless the number of applications exceeds the capacity of a program, class, grade level or building. In such cases, all applicants shall have an equal chance of being admitted through the random selection process detailed below.</w:t>
      </w:r>
    </w:p>
    <w:p w:rsidR="00000000" w:rsidDel="00000000" w:rsidP="00000000" w:rsidRDefault="00000000" w:rsidRPr="00000000" w14:paraId="000001E9">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Applications will be accepted each year during the Open Enrollment Period and continuously to maintain capacity in each grade level. The number of seats available will be determined by the number of students who recommit minus the capacity. This is in compliance with  section 1002.33(10)(b), Florida Statutes.</w:t>
      </w:r>
    </w:p>
    <w:p w:rsidR="00000000" w:rsidDel="00000000" w:rsidP="00000000" w:rsidRDefault="00000000" w:rsidRPr="00000000" w14:paraId="000001EA">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Process</w:t>
      </w:r>
    </w:p>
    <w:p w:rsidR="00000000" w:rsidDel="00000000" w:rsidP="00000000" w:rsidRDefault="00000000" w:rsidRPr="00000000" w14:paraId="000001EB">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lottery will be a system generated by a third party contractor. All applicants with completed applications will be entered into the lottery. The available slots for each grade level will be filled in the order generated. When all open slots for each grade are filled, each remaining student will be assigned a waitlist number.</w:t>
      </w:r>
    </w:p>
    <w:p w:rsidR="00000000" w:rsidDel="00000000" w:rsidP="00000000" w:rsidRDefault="00000000" w:rsidRPr="00000000" w14:paraId="000001EC">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sz w:val="22.079999923706055"/>
          <w:szCs w:val="22.079999923706055"/>
          <w:rtl w:val="0"/>
        </w:rPr>
        <w:t xml:space="preserve">Eligible Student</w:t>
      </w:r>
      <w:r w:rsidDel="00000000" w:rsidR="00000000" w:rsidRPr="00000000">
        <w:rPr>
          <w:rFonts w:ascii="Avenir" w:cs="Avenir" w:eastAsia="Avenir" w:hAnsi="Avenir"/>
          <w:b w:val="1"/>
          <w:sz w:val="22.079999923706055"/>
          <w:szCs w:val="22.079999923706055"/>
          <w:rtl w:val="0"/>
        </w:rPr>
        <w:t xml:space="preserve">Florida State Statute Enrollment Guidelines</w:t>
      </w:r>
    </w:p>
    <w:p w:rsidR="00000000" w:rsidDel="00000000" w:rsidP="00000000" w:rsidRDefault="00000000" w:rsidRPr="00000000" w14:paraId="000001ED">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School is a Leon County Public Charter School of Choice governed by sectionFlorida State Statutes 1002.31 and 1002.33, Florida Statutes, with regards to enrollment guidelines. PLEASE NOTE: These eligible student enrollment guidelines may change at any time by Tallahassee Classical School, Inc.</w:t>
      </w:r>
    </w:p>
    <w:p w:rsidR="00000000" w:rsidDel="00000000" w:rsidP="00000000" w:rsidRDefault="00000000" w:rsidRPr="00000000" w14:paraId="000001EE">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policy or by amendment to Florida Statutes.</w:t>
      </w:r>
    </w:p>
    <w:p w:rsidR="00000000" w:rsidDel="00000000" w:rsidP="00000000" w:rsidRDefault="00000000" w:rsidRPr="00000000" w14:paraId="000001EF">
      <w:pPr>
        <w:widowControl w:val="0"/>
        <w:spacing w:before="276.414794921875" w:line="241.64302825927734" w:lineRule="auto"/>
        <w:ind w:right="31.456298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Eligible Students</w:t>
      </w:r>
    </w:p>
    <w:p w:rsidR="00000000" w:rsidDel="00000000" w:rsidP="00000000" w:rsidRDefault="00000000" w:rsidRPr="00000000" w14:paraId="000001F0">
      <w:pPr>
        <w:widowControl w:val="0"/>
        <w:spacing w:before="276.414794921875" w:line="241.64302825927734" w:lineRule="auto"/>
        <w:ind w:right="31.456298828125"/>
        <w:jc w:val="both"/>
        <w:rPr>
          <w:rFonts w:ascii="Avenir" w:cs="Avenir" w:eastAsia="Avenir" w:hAnsi="Avenir"/>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Section  1002.33(10)(b), Florida Statutes, states: “</w:t>
      </w:r>
      <w:r w:rsidDel="00000000" w:rsidR="00000000" w:rsidRPr="00000000">
        <w:rPr>
          <w:rFonts w:ascii="Avenir" w:cs="Avenir" w:eastAsia="Avenir" w:hAnsi="Avenir"/>
          <w:sz w:val="22.079999923706055"/>
          <w:szCs w:val="22.079999923706055"/>
          <w:rtl w:val="0"/>
        </w:rPr>
        <w:t xml:space="preserve">(b) The charter school shall enroll an eligible student who submits a timely application, unless the number of applications exceeds the capacity of a program, class, grade level, or building. In such case, all applicants shall have an equal chance of being admitted through a random selection process.”</w:t>
      </w:r>
    </w:p>
    <w:p w:rsidR="00000000" w:rsidDel="00000000" w:rsidP="00000000" w:rsidRDefault="00000000" w:rsidRPr="00000000" w14:paraId="000001F1">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Enrollment Preference</w:t>
      </w:r>
    </w:p>
    <w:p w:rsidR="00000000" w:rsidDel="00000000" w:rsidP="00000000" w:rsidRDefault="00000000" w:rsidRPr="00000000" w14:paraId="000001F2">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Pursuant to section 1002.33(10)(d), the school may give enrollment preference to certain student populations enumerated in statute.  The following student populations from </w:t>
      </w:r>
      <w:r w:rsidDel="00000000" w:rsidR="00000000" w:rsidRPr="00000000">
        <w:rPr>
          <w:rFonts w:ascii="Avenir" w:cs="Avenir" w:eastAsia="Avenir" w:hAnsi="Avenir"/>
          <w:sz w:val="22.079999923706055"/>
          <w:szCs w:val="22.079999923706055"/>
          <w:rtl w:val="0"/>
        </w:rPr>
        <w:t xml:space="preserve">section 1002.33(10(d),</w:t>
      </w:r>
      <w:r w:rsidDel="00000000" w:rsidR="00000000" w:rsidRPr="00000000">
        <w:rPr>
          <w:rFonts w:ascii="Avenir" w:cs="Avenir" w:eastAsia="Avenir" w:hAnsi="Avenir"/>
          <w:sz w:val="22.079999923706055"/>
          <w:szCs w:val="22.079999923706055"/>
          <w:rtl w:val="0"/>
        </w:rPr>
        <w:t xml:space="preserve"> Florida Statutes, are given preference:</w:t>
      </w:r>
    </w:p>
    <w:p w:rsidR="00000000" w:rsidDel="00000000" w:rsidP="00000000" w:rsidRDefault="00000000" w:rsidRPr="00000000" w14:paraId="000001F3">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Students who are the children of an employee of the charter school.</w:t>
      </w:r>
    </w:p>
    <w:p w:rsidR="00000000" w:rsidDel="00000000" w:rsidP="00000000" w:rsidRDefault="00000000" w:rsidRPr="00000000" w14:paraId="000001F4">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Students who are the children of a member of the governing board of the charter school.</w:t>
      </w:r>
    </w:p>
    <w:p w:rsidR="00000000" w:rsidDel="00000000" w:rsidP="00000000" w:rsidRDefault="00000000" w:rsidRPr="00000000" w14:paraId="000001F5">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Students who are siblings of a student enrolled in the charter school.</w:t>
      </w:r>
    </w:p>
    <w:p w:rsidR="00000000" w:rsidDel="00000000" w:rsidP="00000000" w:rsidRDefault="00000000" w:rsidRPr="00000000" w14:paraId="000001F6">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Students who have successfully completed, during the previous year, a voluntary prekindergarten education program under ss. 1002.51-1002.79 provided by the charter school, the charter school's governing board, or a voluntary prekindergarten  provider that has a written agreement with the governing board.</w:t>
      </w:r>
    </w:p>
    <w:p w:rsidR="00000000" w:rsidDel="00000000" w:rsidP="00000000" w:rsidRDefault="00000000" w:rsidRPr="00000000" w14:paraId="000001F7">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Students who are the children of an active duty member of any branch of the United States Armed Forces. </w:t>
      </w:r>
    </w:p>
    <w:p w:rsidR="00000000" w:rsidDel="00000000" w:rsidP="00000000" w:rsidRDefault="00000000" w:rsidRPr="00000000" w14:paraId="000001F8">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6. Students who are the children of a safe-school officer,  as defined in s. 1006.12, at the school. </w:t>
      </w:r>
    </w:p>
    <w:p w:rsidR="00000000" w:rsidDel="00000000" w:rsidP="00000000" w:rsidRDefault="00000000" w:rsidRPr="00000000" w14:paraId="000001F9">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7. Students who transfer from a classical school in this state to a charter classical school in this state. For purposes of this subparagraph, the term "classical school" means a traditional public school or charter school that implements a  classical education model that emphasizes the development of students in the principles of moral character and civic virtue through a well-rounded education in the liberal arts and  sciences which is based on the classical trivium stages of  grammar, logic, and rhetoric. </w:t>
      </w:r>
    </w:p>
    <w:p w:rsidR="00000000" w:rsidDel="00000000" w:rsidP="00000000" w:rsidRDefault="00000000" w:rsidRPr="00000000" w14:paraId="000001FA">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Guidelines</w:t>
      </w:r>
    </w:p>
    <w:p w:rsidR="00000000" w:rsidDel="00000000" w:rsidP="00000000" w:rsidRDefault="00000000" w:rsidRPr="00000000" w14:paraId="000001FB">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preference categories shall be published prior to the lottery being conducted. All applicants entitled to receive a placement preference shall be identified PRIOR to the lottery. Preference status entitles an applicant to be offered an available seat ahead of applicants without a preference status. </w:t>
      </w:r>
    </w:p>
    <w:p w:rsidR="00000000" w:rsidDel="00000000" w:rsidP="00000000" w:rsidRDefault="00000000" w:rsidRPr="00000000" w14:paraId="000001FC">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Each applicant will be granted preference twice during the lottery process for each school year. If an applicant with a preference category forfeits a spot for any reason, on two separate occasions, the ability to use a preference category in any subsequent lotteries will be denied and the applicant will be added to the waitlist in the same manner as an applicant with no preference category.</w:t>
      </w:r>
    </w:p>
    <w:p w:rsidR="00000000" w:rsidDel="00000000" w:rsidP="00000000" w:rsidRDefault="00000000" w:rsidRPr="00000000" w14:paraId="000001FD">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applicants (students not currently attending Tallahassee Classical School) participate in the lottery irrespective of preference status. Siblings of current Tallahassee Classical School students must submit a lottery application and be offered a seat through the lottery process.</w:t>
      </w:r>
    </w:p>
    <w:p w:rsidR="00000000" w:rsidDel="00000000" w:rsidP="00000000" w:rsidRDefault="00000000" w:rsidRPr="00000000" w14:paraId="000001FE">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Preference Hierarchy</w:t>
      </w:r>
    </w:p>
    <w:p w:rsidR="00000000" w:rsidDel="00000000" w:rsidP="00000000" w:rsidRDefault="00000000" w:rsidRPr="00000000" w14:paraId="000001FF">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preferences shall be considered in the following hierarchy:</w:t>
      </w:r>
    </w:p>
    <w:p w:rsidR="00000000" w:rsidDel="00000000" w:rsidP="00000000" w:rsidRDefault="00000000" w:rsidRPr="00000000" w14:paraId="00000200">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Applicant child of an employee of the school.</w:t>
      </w:r>
    </w:p>
    <w:p w:rsidR="00000000" w:rsidDel="00000000" w:rsidP="00000000" w:rsidRDefault="00000000" w:rsidRPr="00000000" w14:paraId="00000201">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Applicant child of a  board member.</w:t>
      </w:r>
    </w:p>
    <w:p w:rsidR="00000000" w:rsidDel="00000000" w:rsidP="00000000" w:rsidRDefault="00000000" w:rsidRPr="00000000" w14:paraId="00000202">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Applicant sibling of a currently attending student.</w:t>
      </w:r>
    </w:p>
    <w:p w:rsidR="00000000" w:rsidDel="00000000" w:rsidP="00000000" w:rsidRDefault="00000000" w:rsidRPr="00000000" w14:paraId="00000203">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Students who transfer from a classical school in this state to a charter classical school in this state. For purposes of this subparagraph, the term "classical school" means a traditional public school or charter school that implements a  classical education model that emphasizes the development of students in the principles of moral character and civic virtue through a well-rounded education in the liberal arts and  sciences which is based on the classical trivium stages of  grammar, logic, and rhetoric. </w:t>
      </w:r>
    </w:p>
    <w:p w:rsidR="00000000" w:rsidDel="00000000" w:rsidP="00000000" w:rsidRDefault="00000000" w:rsidRPr="00000000" w14:paraId="00000204">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Students who have successfully completed, during the previous year, a voluntary prekindergarten education program under ss. 1002.51-1002.79 provided by the charter school, the charter school's governing board, or a voluntary prekindergarten  provider that has a written agreement with the governing board.</w:t>
      </w:r>
    </w:p>
    <w:p w:rsidR="00000000" w:rsidDel="00000000" w:rsidP="00000000" w:rsidRDefault="00000000" w:rsidRPr="00000000" w14:paraId="00000205">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6. Students who are the children of an active duty member of any branch of the United States Armed Forces. </w:t>
      </w:r>
    </w:p>
    <w:p w:rsidR="00000000" w:rsidDel="00000000" w:rsidP="00000000" w:rsidRDefault="00000000" w:rsidRPr="00000000" w14:paraId="00000206">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7. Students who are the children of a safe-school officer,  as defined in s. 1006.12, at the school. </w:t>
      </w:r>
    </w:p>
    <w:p w:rsidR="00000000" w:rsidDel="00000000" w:rsidP="00000000" w:rsidRDefault="00000000" w:rsidRPr="00000000" w14:paraId="00000207">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For preference purposes, “sibling” is defined as:</w:t>
      </w:r>
    </w:p>
    <w:p w:rsidR="00000000" w:rsidDel="00000000" w:rsidP="00000000" w:rsidRDefault="00000000" w:rsidRPr="00000000" w14:paraId="00000208">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Siblings by birth;</w:t>
      </w:r>
    </w:p>
    <w:p w:rsidR="00000000" w:rsidDel="00000000" w:rsidP="00000000" w:rsidRDefault="00000000" w:rsidRPr="00000000" w14:paraId="00000209">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Step-siblings;</w:t>
      </w:r>
    </w:p>
    <w:p w:rsidR="00000000" w:rsidDel="00000000" w:rsidP="00000000" w:rsidRDefault="00000000" w:rsidRPr="00000000" w14:paraId="0000020A">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Adopted and foster siblings; and</w:t>
      </w:r>
    </w:p>
    <w:p w:rsidR="00000000" w:rsidDel="00000000" w:rsidP="00000000" w:rsidRDefault="00000000" w:rsidRPr="00000000" w14:paraId="0000020B">
      <w:pPr>
        <w:widowControl w:val="0"/>
        <w:spacing w:before="276.414794921875" w:line="241.64302825927734" w:lineRule="auto"/>
        <w:ind w:left="724.3270874023438"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Students who have the same legal guardian as an existing Tallahassee Classical School student. Legal documents confirming the relationship may be required by the school as proof. </w:t>
      </w:r>
    </w:p>
    <w:p w:rsidR="00000000" w:rsidDel="00000000" w:rsidP="00000000" w:rsidRDefault="00000000" w:rsidRPr="00000000" w14:paraId="0000020C">
      <w:pPr>
        <w:widowControl w:val="0"/>
        <w:spacing w:before="276.414794921875" w:line="241.64302825927734" w:lineRule="auto"/>
        <w:ind w:right="31.456298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Sibling preference is offered only if the sibling resides in the same primary legal residence/household as the currently enrolled student.</w:t>
      </w:r>
    </w:p>
    <w:p w:rsidR="00000000" w:rsidDel="00000000" w:rsidP="00000000" w:rsidRDefault="00000000" w:rsidRPr="00000000" w14:paraId="0000020D">
      <w:pPr>
        <w:widowControl w:val="0"/>
        <w:spacing w:before="276.414794921875" w:line="241.64302825927734" w:lineRule="auto"/>
        <w:ind w:left="4.32708740234375" w:right="31.456298828125" w:firstLine="0"/>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 5.0 Registration</w:t>
      </w:r>
    </w:p>
    <w:p w:rsidR="00000000" w:rsidDel="00000000" w:rsidP="00000000" w:rsidRDefault="00000000" w:rsidRPr="00000000" w14:paraId="0000020E">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Offer to Attend</w:t>
      </w:r>
    </w:p>
    <w:p w:rsidR="00000000" w:rsidDel="00000000" w:rsidP="00000000" w:rsidRDefault="00000000" w:rsidRPr="00000000" w14:paraId="0000020F">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or legal guardians will be notified per their SchoolMint notification preferences with an offer for the applicant to accept a space at the school. The offer will be sent to the phone number and/or email address that was provided to the school upon submission of the Lottery Application.</w:t>
      </w:r>
    </w:p>
    <w:p w:rsidR="00000000" w:rsidDel="00000000" w:rsidP="00000000" w:rsidRDefault="00000000" w:rsidRPr="00000000" w14:paraId="00000210">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Acceptance/Declination of Offer to Attend</w:t>
      </w:r>
    </w:p>
    <w:p w:rsidR="00000000" w:rsidDel="00000000" w:rsidP="00000000" w:rsidRDefault="00000000" w:rsidRPr="00000000" w14:paraId="00000211">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From the date of each lottery until July 14th, an accepted applicant will have five business days, starting from the date the offer was made, to respond to the offer via SchoolMint either confirming their plans for attendance at the school or declining the offer. From July 15th until the lottery is archived, an accepted applicant will have two calendar days, starting from the date the offer was made, to respond to the offer via SchoolMint. If the applicant fails to respond to the offer, in either the affirmative or the negative, the offered seat will be rescinded and offered to an applicant on the waiting list. The applicant will then be moved to the bottom of the waitlist. Should the applicant decide to accept the offered seat, they will receive a confirmation within 24-48 hours of their response. The confirmation will contain instructions for completing the enrollment and registration process.</w:t>
      </w:r>
    </w:p>
    <w:p w:rsidR="00000000" w:rsidDel="00000000" w:rsidP="00000000" w:rsidRDefault="00000000" w:rsidRPr="00000000" w14:paraId="00000212">
      <w:pPr>
        <w:widowControl w:val="0"/>
        <w:spacing w:before="276.414794921875" w:line="241.64302825927734" w:lineRule="auto"/>
        <w:ind w:left="4.32708740234375" w:right="31.456298828125" w:firstLine="1.103973388671875"/>
        <w:jc w:val="both"/>
        <w:rPr>
          <w:rFonts w:ascii="Avenir" w:cs="Avenir" w:eastAsia="Avenir" w:hAnsi="Avenir"/>
          <w:b w:val="1"/>
          <w:sz w:val="22.079999923706055"/>
          <w:szCs w:val="22.079999923706055"/>
        </w:rPr>
      </w:pPr>
      <w:r w:rsidDel="00000000" w:rsidR="00000000" w:rsidRPr="00000000">
        <w:rPr>
          <w:rFonts w:ascii="Avenir" w:cs="Avenir" w:eastAsia="Avenir" w:hAnsi="Avenir"/>
          <w:b w:val="1"/>
          <w:sz w:val="22.079999923706055"/>
          <w:szCs w:val="22.079999923706055"/>
          <w:rtl w:val="0"/>
        </w:rPr>
        <w:t xml:space="preserve">Completion of Registration Paperwork to Finalize Registration</w:t>
      </w:r>
    </w:p>
    <w:p w:rsidR="00000000" w:rsidDel="00000000" w:rsidP="00000000" w:rsidRDefault="00000000" w:rsidRPr="00000000" w14:paraId="00000213">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From the date of the lottery through July 14th, the accepted applicant will have five business days from initial notification of an available spot to complete and submit the required registration paperwork and the necessary documentation. If these specified registration items are not submitted within the five business day window, the applicant will lose their seat and be placed at the bottom of the waitlist. From July 15th to when the lottery is archived, an accepted applicant will have two business days from the date the seat was confirmed to complete and submit the required registration paperwork and necessary documentation. If these specified registration items are not submitted within the two day window, the applicant will lose their seat and be placed at the bottom of the waitlist.</w:t>
      </w:r>
    </w:p>
    <w:p w:rsidR="00000000" w:rsidDel="00000000" w:rsidP="00000000" w:rsidRDefault="00000000" w:rsidRPr="00000000" w14:paraId="00000214">
      <w:pPr>
        <w:widowControl w:val="0"/>
        <w:spacing w:before="276.414794921875" w:line="241.64302825927734" w:lineRule="auto"/>
        <w:ind w:left="4.32708740234375" w:right="31.45629882812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6.0 Waitlist</w:t>
      </w:r>
    </w:p>
    <w:p w:rsidR="00000000" w:rsidDel="00000000" w:rsidP="00000000" w:rsidRDefault="00000000" w:rsidRPr="00000000" w14:paraId="00000215">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Applications Received After Open Enrollment Period</w:t>
      </w:r>
    </w:p>
    <w:p w:rsidR="00000000" w:rsidDel="00000000" w:rsidP="00000000" w:rsidRDefault="00000000" w:rsidRPr="00000000" w14:paraId="00000216">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an Application is received after the Open Enrollment Period and there are no open spots for that particular program, class, or grade level, the applicant will be placed on the bottom of the current waitlist.</w:t>
      </w:r>
    </w:p>
    <w:p w:rsidR="00000000" w:rsidDel="00000000" w:rsidP="00000000" w:rsidRDefault="00000000" w:rsidRPr="00000000" w14:paraId="00000217">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Applications Not Selected during Lottery</w:t>
      </w:r>
    </w:p>
    <w:p w:rsidR="00000000" w:rsidDel="00000000" w:rsidP="00000000" w:rsidRDefault="00000000" w:rsidRPr="00000000" w14:paraId="00000218">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Students who do not receive placement during the random public lottery, will be placed </w:t>
      </w:r>
    </w:p>
    <w:p w:rsidR="00000000" w:rsidDel="00000000" w:rsidP="00000000" w:rsidRDefault="00000000" w:rsidRPr="00000000" w14:paraId="00000219">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on a waiting list to enroll should space become available. Parents will be notified per their SchoolMint notification preferences. Waitlist ranking will be assigned in the order selected. Students may be placed in any newly available seats even after the new school year begins.</w:t>
      </w:r>
    </w:p>
    <w:p w:rsidR="00000000" w:rsidDel="00000000" w:rsidP="00000000" w:rsidRDefault="00000000" w:rsidRPr="00000000" w14:paraId="0000021A">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Parents/Legal Guardians Responsible for Keeping Contact Information Current</w:t>
      </w:r>
    </w:p>
    <w:p w:rsidR="00000000" w:rsidDel="00000000" w:rsidP="00000000" w:rsidRDefault="00000000" w:rsidRPr="00000000" w14:paraId="0000021B">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and legal guardians of students on the waitlist are responsible for ensuring that contact information is current in their SchoolMint account. Applicants that cannot be reached via email or phone will be removed from the waitlist.</w:t>
      </w:r>
    </w:p>
    <w:p w:rsidR="00000000" w:rsidDel="00000000" w:rsidP="00000000" w:rsidRDefault="00000000" w:rsidRPr="00000000" w14:paraId="0000021C">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Waitlist Does Not Roll Over From One Year to the Next</w:t>
      </w:r>
    </w:p>
    <w:p w:rsidR="00000000" w:rsidDel="00000000" w:rsidP="00000000" w:rsidRDefault="00000000" w:rsidRPr="00000000" w14:paraId="0000021D">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waitlist is only active for one school year and does not roll over from one year to the next.</w:t>
      </w:r>
    </w:p>
    <w:p w:rsidR="00000000" w:rsidDel="00000000" w:rsidP="00000000" w:rsidRDefault="00000000" w:rsidRPr="00000000" w14:paraId="0000021E">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Re-Enrollment for Current Students</w:t>
      </w:r>
    </w:p>
    <w:p w:rsidR="00000000" w:rsidDel="00000000" w:rsidP="00000000" w:rsidRDefault="00000000" w:rsidRPr="00000000" w14:paraId="0000021F">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of currently enrolled students will be notified in advance of the Re-enrollment period, which will take place over the course of 5 school days. The re-enrollment dates will be determined by the Board. During the re-enrollment period, parents must confirm their intentions to have their child(ren) attend Tallahassee Classical School for the following school year. If a parent does not complete the re-enrollment process during the given time period, their child’s seat will not be reserved for the following school year. Any child that does not have a seat reserved during the Re-enrollment period will need to go through the lottery process to gain admission to Tallahassee Classical School for the following school year if they wish to attend. Siblings of currently enrolled students do not apply through re-enrollment. They must complete the lottery application process during Open Enrollment and be given the applicable preference per these Policies.</w:t>
      </w:r>
    </w:p>
    <w:p w:rsidR="00000000" w:rsidDel="00000000" w:rsidP="00000000" w:rsidRDefault="00000000" w:rsidRPr="00000000" w14:paraId="00000220">
      <w:pPr>
        <w:widowControl w:val="0"/>
        <w:spacing w:before="276.414794921875" w:line="241.64302825927734" w:lineRule="auto"/>
        <w:ind w:right="31.456298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Once current students have registered for the next school year, class size will determine the need for subsequent marketing efforts. Communication with prospective students will be generated as appropriate.</w:t>
      </w:r>
    </w:p>
    <w:p w:rsidR="00000000" w:rsidDel="00000000" w:rsidP="00000000" w:rsidRDefault="00000000" w:rsidRPr="00000000" w14:paraId="00000221">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Applicants Accepted During the School Year</w:t>
      </w:r>
    </w:p>
    <w:p w:rsidR="00000000" w:rsidDel="00000000" w:rsidP="00000000" w:rsidRDefault="00000000" w:rsidRPr="00000000" w14:paraId="00000222">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During the school year, once enrollment paperwork is submitted to TCS staff, the newly enrolled student must begin attending classes at Tallahassee Classical School within 5 business days. If the 5-day period extends through a period of time that school is not in session, the newly enrolled student must attend class at TCS on the first day that school is in session after the initial 5-day period. Failure to do so will result in the child’s seat being revoked and offered to the next applicant on the waitlist.</w:t>
      </w:r>
    </w:p>
    <w:p w:rsidR="00000000" w:rsidDel="00000000" w:rsidP="00000000" w:rsidRDefault="00000000" w:rsidRPr="00000000" w14:paraId="00000223">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Adopted December 3, 2018</w:t>
      </w:r>
    </w:p>
    <w:p w:rsidR="00000000" w:rsidDel="00000000" w:rsidP="00000000" w:rsidRDefault="00000000" w:rsidRPr="00000000" w14:paraId="00000224">
      <w:pPr>
        <w:widowControl w:val="0"/>
        <w:spacing w:before="276.414794921875" w:line="241.64302825927734" w:lineRule="auto"/>
        <w:ind w:left="4.32708740234375" w:right="31.456298828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Revised July 20, 2024</w:t>
      </w:r>
    </w:p>
    <w:p w:rsidR="00000000" w:rsidDel="00000000" w:rsidP="00000000" w:rsidRDefault="00000000" w:rsidRPr="00000000" w14:paraId="00000225">
      <w:pPr>
        <w:widowControl w:val="0"/>
        <w:spacing w:line="240" w:lineRule="auto"/>
        <w:ind w:left="848.7255859375" w:firstLine="0"/>
        <w:rPr>
          <w:rFonts w:ascii="Avenir" w:cs="Avenir" w:eastAsia="Avenir" w:hAnsi="Avenir"/>
          <w:sz w:val="28.079999923706055"/>
          <w:szCs w:val="28.079999923706055"/>
          <w:shd w:fill="a8d08d" w:val="clear"/>
        </w:rPr>
      </w:pPr>
      <w:r w:rsidDel="00000000" w:rsidR="00000000" w:rsidRPr="00000000">
        <w:rPr>
          <w:rtl w:val="0"/>
        </w:rPr>
      </w:r>
    </w:p>
    <w:p w:rsidR="00000000" w:rsidDel="00000000" w:rsidP="00000000" w:rsidRDefault="00000000" w:rsidRPr="00000000" w14:paraId="00000226">
      <w:pPr>
        <w:widowControl w:val="0"/>
        <w:spacing w:line="240" w:lineRule="auto"/>
        <w:ind w:left="0" w:firstLine="0"/>
        <w:rPr>
          <w:rFonts w:ascii="Avenir" w:cs="Avenir" w:eastAsia="Avenir" w:hAnsi="Avenir"/>
          <w:sz w:val="28.079999923706055"/>
          <w:szCs w:val="28.079999923706055"/>
          <w:shd w:fill="a8d08d" w:val="clear"/>
        </w:rPr>
      </w:pPr>
      <w:r w:rsidDel="00000000" w:rsidR="00000000" w:rsidRPr="00000000">
        <w:rPr>
          <w:rtl w:val="0"/>
        </w:rPr>
      </w:r>
    </w:p>
    <w:p w:rsidR="00000000" w:rsidDel="00000000" w:rsidP="00000000" w:rsidRDefault="00000000" w:rsidRPr="00000000" w14:paraId="00000227">
      <w:pPr>
        <w:widowControl w:val="0"/>
        <w:spacing w:line="240" w:lineRule="auto"/>
        <w:ind w:left="0" w:firstLine="0"/>
        <w:rPr>
          <w:rFonts w:ascii="Avenir" w:cs="Avenir" w:eastAsia="Avenir" w:hAnsi="Avenir"/>
          <w:sz w:val="28.079999923706055"/>
          <w:szCs w:val="28.079999923706055"/>
          <w:shd w:fill="a8d08d" w:val="clear"/>
        </w:rPr>
      </w:pPr>
      <w:r w:rsidDel="00000000" w:rsidR="00000000" w:rsidRPr="00000000">
        <w:rPr>
          <w:rtl w:val="0"/>
        </w:rPr>
      </w:r>
    </w:p>
    <w:p w:rsidR="00000000" w:rsidDel="00000000" w:rsidP="00000000" w:rsidRDefault="00000000" w:rsidRPr="00000000" w14:paraId="00000228">
      <w:pPr>
        <w:widowControl w:val="0"/>
        <w:spacing w:line="240" w:lineRule="auto"/>
        <w:ind w:left="0" w:firstLine="0"/>
        <w:rPr>
          <w:rFonts w:ascii="Avenir" w:cs="Avenir" w:eastAsia="Avenir" w:hAnsi="Avenir"/>
          <w:sz w:val="28.079999923706055"/>
          <w:szCs w:val="28.079999923706055"/>
          <w:shd w:fill="a8d08d" w:val="clear"/>
        </w:rPr>
      </w:pPr>
      <w:r w:rsidDel="00000000" w:rsidR="00000000" w:rsidRPr="00000000">
        <w:rPr>
          <w:rFonts w:ascii="Avenir" w:cs="Avenir" w:eastAsia="Avenir" w:hAnsi="Avenir"/>
          <w:sz w:val="28.079999923706055"/>
          <w:szCs w:val="28.079999923706055"/>
          <w:shd w:fill="a8d08d" w:val="clear"/>
          <w:rtl w:val="0"/>
        </w:rPr>
        <w:t xml:space="preserve">3.Uniform Policy</w:t>
      </w:r>
    </w:p>
    <w:p w:rsidR="00000000" w:rsidDel="00000000" w:rsidP="00000000" w:rsidRDefault="00000000" w:rsidRPr="00000000" w14:paraId="00000229">
      <w:pPr>
        <w:widowControl w:val="0"/>
        <w:spacing w:before="198.326416015625" w:line="240" w:lineRule="auto"/>
        <w:ind w:left="127.725524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3.1 Rationale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2A">
      <w:pPr>
        <w:widowControl w:val="0"/>
        <w:spacing w:before="248.726806640625" w:line="241.20749473571777" w:lineRule="auto"/>
        <w:ind w:left="4.32708740234375" w:right="402.803955078125" w:firstLine="0.662384033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At Tallahassee Classical, scholars wear uniforms to foster a sense of community and school  pride, eliminate distractions, to diminish economic and social indicators, and as a reminder  that the community of TCS is doing important work. </w:t>
      </w:r>
    </w:p>
    <w:p w:rsidR="00000000" w:rsidDel="00000000" w:rsidP="00000000" w:rsidRDefault="00000000" w:rsidRPr="00000000" w14:paraId="0000022B">
      <w:pPr>
        <w:widowControl w:val="0"/>
        <w:spacing w:before="247.6153564453125" w:line="243.38072776794434" w:lineRule="auto"/>
        <w:ind w:left="4.32708740234375" w:right="333.475341796875" w:firstLine="1.10397338867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spirit of the uniform policy is that scholars will dress and groom themselves in a manner  that is traditional, not obstructive, and not distracting. </w:t>
      </w:r>
    </w:p>
    <w:p w:rsidR="00000000" w:rsidDel="00000000" w:rsidP="00000000" w:rsidRDefault="00000000" w:rsidRPr="00000000" w14:paraId="0000022C">
      <w:pPr>
        <w:widowControl w:val="0"/>
        <w:spacing w:before="245.615234375" w:line="241.2077808380127" w:lineRule="auto"/>
        <w:ind w:left="4.989471435546875" w:right="70.811767578125" w:firstLine="11.04003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will dress according to the mandatory and optional items listed on the board approved uniform policy for boys and girls, respectively, plus the following series of directives.  All uniform criteria are listed on the Tallahassee Classical website. </w:t>
      </w:r>
    </w:p>
    <w:p w:rsidR="00000000" w:rsidDel="00000000" w:rsidP="00000000" w:rsidRDefault="00000000" w:rsidRPr="00000000" w14:paraId="0000022D">
      <w:pPr>
        <w:widowControl w:val="0"/>
        <w:spacing w:before="257.61474609375" w:line="240" w:lineRule="auto"/>
        <w:ind w:left="127.725524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3.2 Uniform Requirements by Grade</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2E">
      <w:pPr>
        <w:widowControl w:val="0"/>
        <w:spacing w:before="251.1260986328125" w:line="240" w:lineRule="auto"/>
        <w:ind w:left="15.808715820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Grammar School (K-5):</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2F">
      <w:pPr>
        <w:widowControl w:val="0"/>
        <w:spacing w:before="248.72680664062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Green or blue polo shirt with TCS logo </w:t>
      </w:r>
    </w:p>
    <w:p w:rsidR="00000000" w:rsidDel="00000000" w:rsidP="00000000" w:rsidRDefault="00000000" w:rsidRPr="00000000" w14:paraId="00000230">
      <w:pPr>
        <w:widowControl w:val="0"/>
        <w:spacing w:before="248.725585937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Khaki or navy-blue bottoms – pants, shorts, skirts, or skorts </w:t>
      </w:r>
    </w:p>
    <w:p w:rsidR="00000000" w:rsidDel="00000000" w:rsidP="00000000" w:rsidRDefault="00000000" w:rsidRPr="00000000" w14:paraId="00000231">
      <w:pPr>
        <w:widowControl w:val="0"/>
        <w:spacing w:before="248.7261962890625" w:line="241.20803833007812" w:lineRule="auto"/>
        <w:ind w:left="5.872802734375" w:right="120.6689453125" w:firstLine="14.572753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Polo dress (K-2 only) and jumper or skirts/skorts from the TCS Uniform website are approved  for girls. A white button-down shirt may be worn with the jumper or a skirt. </w:t>
      </w:r>
    </w:p>
    <w:p w:rsidR="00000000" w:rsidDel="00000000" w:rsidP="00000000" w:rsidRDefault="00000000" w:rsidRPr="00000000" w14:paraId="00000232">
      <w:pPr>
        <w:widowControl w:val="0"/>
        <w:spacing w:before="250.0149536132812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Forest green or navy-blue TCS logo sweaters and jackets if needed </w:t>
      </w:r>
    </w:p>
    <w:p w:rsidR="00000000" w:rsidDel="00000000" w:rsidP="00000000" w:rsidRDefault="00000000" w:rsidRPr="00000000" w14:paraId="00000233">
      <w:pPr>
        <w:widowControl w:val="0"/>
        <w:spacing w:before="249.326782226562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Logic School (6-8):</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34">
      <w:pPr>
        <w:widowControl w:val="0"/>
        <w:spacing w:before="248.7265014648437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Green or blue polo shirt with TCS logo </w:t>
      </w:r>
    </w:p>
    <w:p w:rsidR="00000000" w:rsidDel="00000000" w:rsidP="00000000" w:rsidRDefault="00000000" w:rsidRPr="00000000" w14:paraId="00000235">
      <w:pPr>
        <w:widowControl w:val="0"/>
        <w:spacing w:before="248.72680664062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Khaki or navy-blue shorts or pants </w:t>
      </w:r>
    </w:p>
    <w:p w:rsidR="00000000" w:rsidDel="00000000" w:rsidP="00000000" w:rsidRDefault="00000000" w:rsidRPr="00000000" w14:paraId="00000236">
      <w:pPr>
        <w:widowControl w:val="0"/>
        <w:spacing w:before="248.7265014648437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Skirts from the TCS Uniform website are approved for girls. </w:t>
      </w:r>
    </w:p>
    <w:p w:rsidR="00000000" w:rsidDel="00000000" w:rsidP="00000000" w:rsidRDefault="00000000" w:rsidRPr="00000000" w14:paraId="00000237">
      <w:pPr>
        <w:widowControl w:val="0"/>
        <w:spacing w:before="248.64639282226562"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Forest green or navy-blue TCS logo sweaters and jackets if needed</w:t>
      </w:r>
    </w:p>
    <w:p w:rsidR="00000000" w:rsidDel="00000000" w:rsidP="00000000" w:rsidRDefault="00000000" w:rsidRPr="00000000" w14:paraId="00000238">
      <w:pPr>
        <w:widowControl w:val="0"/>
        <w:spacing w:before="248.64639282226562" w:line="240" w:lineRule="auto"/>
        <w:ind w:left="20.445556640625" w:firstLine="0"/>
        <w:rPr>
          <w:rFonts w:ascii="Calibri" w:cs="Calibri" w:eastAsia="Calibri" w:hAnsi="Calibri"/>
          <w:color w:val="7f7f7f"/>
          <w:sz w:val="22.079999923706055"/>
          <w:szCs w:val="22.079999923706055"/>
        </w:rPr>
      </w:pPr>
      <w:r w:rsidDel="00000000" w:rsidR="00000000" w:rsidRPr="00000000">
        <w:rPr>
          <w:rFonts w:ascii="Calibri" w:cs="Calibri" w:eastAsia="Calibri" w:hAnsi="Calibri"/>
          <w:color w:val="7f7f7f"/>
          <w:sz w:val="22.079999923706055"/>
          <w:szCs w:val="22.079999923706055"/>
          <w:rtl w:val="0"/>
        </w:rPr>
        <w:t xml:space="preserve"> </w:t>
      </w:r>
    </w:p>
    <w:p w:rsidR="00000000" w:rsidDel="00000000" w:rsidP="00000000" w:rsidRDefault="00000000" w:rsidRPr="00000000" w14:paraId="00000239">
      <w:pPr>
        <w:widowControl w:val="0"/>
        <w:spacing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Rhetoric School </w:t>
      </w:r>
      <w:r w:rsidDel="00000000" w:rsidR="00000000" w:rsidRPr="00000000">
        <w:rPr>
          <w:rFonts w:ascii="Avenir" w:cs="Avenir" w:eastAsia="Avenir" w:hAnsi="Avenir"/>
          <w:sz w:val="22.079999923706055"/>
          <w:szCs w:val="22.079999923706055"/>
          <w:u w:val="single"/>
          <w:rtl w:val="0"/>
        </w:rPr>
        <w:t xml:space="preserve"> (9-12):</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3A">
      <w:pPr>
        <w:widowControl w:val="0"/>
        <w:spacing w:before="248.72802734375" w:line="240" w:lineRule="auto"/>
        <w:ind w:left="20.445556640625" w:firstLine="0"/>
        <w:rPr>
          <w:rFonts w:ascii="Avenir" w:cs="Avenir" w:eastAsia="Avenir" w:hAnsi="Avenir"/>
          <w:b w:val="1"/>
          <w:i w:val="1"/>
          <w:sz w:val="22.079999923706055"/>
          <w:szCs w:val="22.079999923706055"/>
        </w:rPr>
      </w:pPr>
      <w:r w:rsidDel="00000000" w:rsidR="00000000" w:rsidRPr="00000000">
        <w:rPr>
          <w:rFonts w:ascii="Avenir" w:cs="Avenir" w:eastAsia="Avenir" w:hAnsi="Avenir"/>
          <w:b w:val="1"/>
          <w:i w:val="1"/>
          <w:sz w:val="22.079999923706055"/>
          <w:szCs w:val="22.079999923706055"/>
          <w:rtl w:val="0"/>
        </w:rPr>
        <w:t xml:space="preserve">· Daily Uniform</w:t>
      </w:r>
    </w:p>
    <w:p w:rsidR="00000000" w:rsidDel="00000000" w:rsidP="00000000" w:rsidRDefault="00000000" w:rsidRPr="00000000" w14:paraId="0000023B">
      <w:pPr>
        <w:widowControl w:val="0"/>
        <w:spacing w:before="248.7280273437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White Oxford shirts</w:t>
      </w:r>
      <w:r w:rsidDel="00000000" w:rsidR="00000000" w:rsidRPr="00000000">
        <w:rPr>
          <w:rFonts w:ascii="Avenir" w:cs="Avenir" w:eastAsia="Avenir" w:hAnsi="Avenir"/>
          <w:sz w:val="22.079999923706055"/>
          <w:szCs w:val="22.079999923706055"/>
          <w:rtl w:val="0"/>
        </w:rPr>
        <w:t xml:space="preserve"> with TCS logo </w:t>
      </w:r>
    </w:p>
    <w:p w:rsidR="00000000" w:rsidDel="00000000" w:rsidP="00000000" w:rsidRDefault="00000000" w:rsidRPr="00000000" w14:paraId="0000023C">
      <w:pPr>
        <w:widowControl w:val="0"/>
        <w:numPr>
          <w:ilvl w:val="0"/>
          <w:numId w:val="3"/>
        </w:numPr>
        <w:spacing w:before="245.614013671875" w:line="240" w:lineRule="auto"/>
        <w:ind w:left="720" w:hanging="36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Khaki or navy blue pants or shorts </w:t>
      </w:r>
      <w:r w:rsidDel="00000000" w:rsidR="00000000" w:rsidRPr="00000000">
        <w:rPr>
          <w:rtl w:val="0"/>
        </w:rPr>
      </w:r>
    </w:p>
    <w:p w:rsidR="00000000" w:rsidDel="00000000" w:rsidP="00000000" w:rsidRDefault="00000000" w:rsidRPr="00000000" w14:paraId="0000023D">
      <w:pPr>
        <w:widowControl w:val="0"/>
        <w:numPr>
          <w:ilvl w:val="0"/>
          <w:numId w:val="3"/>
        </w:numPr>
        <w:spacing w:before="248.726806640625" w:line="240" w:lineRule="auto"/>
        <w:ind w:left="720" w:hanging="36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Skirts from the TCS Uniform website are approved for girls </w:t>
      </w:r>
    </w:p>
    <w:p w:rsidR="00000000" w:rsidDel="00000000" w:rsidP="00000000" w:rsidRDefault="00000000" w:rsidRPr="00000000" w14:paraId="0000023E">
      <w:pPr>
        <w:widowControl w:val="0"/>
        <w:spacing w:before="248.7255859375" w:line="243.38250160217285" w:lineRule="auto"/>
        <w:ind w:left="23.0950927734375" w:right="299.13818359375" w:hanging="2.6495361328125"/>
        <w:rPr>
          <w:rFonts w:ascii="Avenir" w:cs="Avenir" w:eastAsia="Avenir" w:hAnsi="Avenir"/>
          <w:b w:val="1"/>
          <w:i w:val="1"/>
          <w:sz w:val="22.079999923706055"/>
          <w:szCs w:val="22.079999923706055"/>
        </w:rPr>
      </w:pPr>
      <w:r w:rsidDel="00000000" w:rsidR="00000000" w:rsidRPr="00000000">
        <w:rPr>
          <w:rFonts w:ascii="Avenir" w:cs="Avenir" w:eastAsia="Avenir" w:hAnsi="Avenir"/>
          <w:b w:val="1"/>
          <w:i w:val="1"/>
          <w:sz w:val="22.079999923706055"/>
          <w:szCs w:val="22.079999923706055"/>
          <w:rtl w:val="0"/>
        </w:rPr>
        <w:t xml:space="preserve">·Formal Day Uniform </w:t>
      </w:r>
    </w:p>
    <w:p w:rsidR="00000000" w:rsidDel="00000000" w:rsidP="00000000" w:rsidRDefault="00000000" w:rsidRPr="00000000" w14:paraId="0000023F">
      <w:pPr>
        <w:widowControl w:val="0"/>
        <w:spacing w:before="248.7255859375" w:line="243.38250160217285" w:lineRule="auto"/>
        <w:ind w:left="23.0950927734375" w:right="299.13818359375" w:hanging="2.6495361328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Includes the above daily uniform plus the following:</w:t>
      </w:r>
    </w:p>
    <w:p w:rsidR="00000000" w:rsidDel="00000000" w:rsidP="00000000" w:rsidRDefault="00000000" w:rsidRPr="00000000" w14:paraId="00000240">
      <w:pPr>
        <w:widowControl w:val="0"/>
        <w:spacing w:before="248.7255859375" w:line="243.38250160217285" w:lineRule="auto"/>
        <w:ind w:left="23.0950927734375" w:right="299.13818359375" w:hanging="2.6495361328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Navy blue cross tie for girls and plaid tie for boys </w:t>
      </w:r>
    </w:p>
    <w:p w:rsidR="00000000" w:rsidDel="00000000" w:rsidP="00000000" w:rsidRDefault="00000000" w:rsidRPr="00000000" w14:paraId="00000241">
      <w:pPr>
        <w:widowControl w:val="0"/>
        <w:spacing w:before="248.726806640625" w:line="240" w:lineRule="auto"/>
        <w:ind w:left="20.4455566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Navy blue blazer with TCS logo </w:t>
      </w:r>
    </w:p>
    <w:p w:rsidR="00000000" w:rsidDel="00000000" w:rsidP="00000000" w:rsidRDefault="00000000" w:rsidRPr="00000000" w14:paraId="00000242">
      <w:pPr>
        <w:widowControl w:val="0"/>
        <w:spacing w:before="249.326171875" w:line="240" w:lineRule="auto"/>
        <w:ind w:left="16.47109985351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Middle and High School Physical Education:</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43">
      <w:pPr>
        <w:widowControl w:val="0"/>
        <w:spacing w:before="248.726806640625" w:line="243.38141441345215" w:lineRule="auto"/>
        <w:ind w:left="23.315887451171875" w:right="125.16357421875" w:hanging="2.87033081054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Forest green or navy-blue fingertip length shorts or pants and gray shirts with TCS logo must  be worn. Proper athletic shoes and socks are also required. </w:t>
      </w:r>
    </w:p>
    <w:p w:rsidR="00000000" w:rsidDel="00000000" w:rsidP="00000000" w:rsidRDefault="00000000" w:rsidRPr="00000000" w14:paraId="00000244">
      <w:pPr>
        <w:widowControl w:val="0"/>
        <w:spacing w:before="245.616455078125" w:line="240" w:lineRule="auto"/>
        <w:ind w:left="16.0295104980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u w:val="single"/>
          <w:rtl w:val="0"/>
        </w:rPr>
        <w:t xml:space="preserve">Spirit Wear and Dress Down Days: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45">
      <w:pPr>
        <w:widowControl w:val="0"/>
        <w:spacing w:before="248.7255859375" w:line="241.7508602142334" w:lineRule="auto"/>
        <w:ind w:left="5.431060791015625" w:right="274.080810546875" w:hanging="0.44174194335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will host Spirit Days on the last Friday of every month. Scholars will be allowed to wear a TCS  spirit shirt, House shirt or a </w:t>
      </w:r>
      <w:r w:rsidDel="00000000" w:rsidR="00000000" w:rsidRPr="00000000">
        <w:rPr>
          <w:rFonts w:ascii="Avenir" w:cs="Avenir" w:eastAsia="Avenir" w:hAnsi="Avenir"/>
          <w:sz w:val="22.079999923706055"/>
          <w:szCs w:val="22.079999923706055"/>
          <w:rtl w:val="0"/>
        </w:rPr>
        <w:t xml:space="preserve">patriotic </w:t>
      </w:r>
      <w:r w:rsidDel="00000000" w:rsidR="00000000" w:rsidRPr="00000000">
        <w:rPr>
          <w:rFonts w:ascii="Avenir" w:cs="Avenir" w:eastAsia="Avenir" w:hAnsi="Avenir"/>
          <w:sz w:val="22.079999923706055"/>
          <w:szCs w:val="22.079999923706055"/>
          <w:rtl w:val="0"/>
        </w:rPr>
        <w:t xml:space="preserve">shirt and jean or athletic shorts that are at least fingertip length or pants. Jeans must not have rips or holes. Shoes  will still need to follow the dress code policy. Dress Down Days may be held for  special occasions and scholars must wear appropriate clothing that adheres to the Leon  County dress code. Scholars who earn jeans passes may wear jeans on Fridays. </w:t>
      </w:r>
    </w:p>
    <w:p w:rsidR="00000000" w:rsidDel="00000000" w:rsidP="00000000" w:rsidRDefault="00000000" w:rsidRPr="00000000" w14:paraId="00000246">
      <w:pPr>
        <w:widowControl w:val="0"/>
        <w:spacing w:before="257.115478515625" w:line="240" w:lineRule="auto"/>
        <w:ind w:left="127.725524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3.3 Requirements for All Grades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47">
      <w:pPr>
        <w:widowControl w:val="0"/>
        <w:spacing w:before="248.7261962890625" w:line="242.29425430297852" w:lineRule="auto"/>
        <w:ind w:left="15.36712646484375" w:right="159.486083984375" w:hanging="10.37765502929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scholars must always be in uniform (unless approved by administration). No other clothing  other than uniform tops and bottoms is permitted. No outside tops, jeans, bottoms, or  outerwear are permitted in the building. </w:t>
      </w:r>
    </w:p>
    <w:p w:rsidR="00000000" w:rsidDel="00000000" w:rsidP="00000000" w:rsidRDefault="00000000" w:rsidRPr="00000000" w14:paraId="00000248">
      <w:pPr>
        <w:widowControl w:val="0"/>
        <w:spacing w:before="246.614990234375" w:line="241.2077808380127" w:lineRule="auto"/>
        <w:ind w:left="11.61346435546875" w:right="45.330810546875" w:hanging="6.6239929199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All uniform items must be purchased from the French Toast Uniform Company. Land’s End  items will be grandfathered in for the life of the garment (must be in good condition, not tears,  stains or discoloration). If the item is shown for your scholar’s grade level, it is grade appropriate for the scholar. </w:t>
      </w:r>
    </w:p>
    <w:p w:rsidR="00000000" w:rsidDel="00000000" w:rsidP="00000000" w:rsidRDefault="00000000" w:rsidRPr="00000000" w14:paraId="00000249">
      <w:pPr>
        <w:widowControl w:val="0"/>
        <w:spacing w:before="250.0152587890625" w:line="241.2081241607666" w:lineRule="auto"/>
        <w:ind w:left="0" w:right="441.20239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All shirts must always be tucked in. · All girls’ and boys’ polo shirts may have the top  button unbuttoned. All other buttons must be buttoned. </w:t>
      </w:r>
    </w:p>
    <w:p w:rsidR="00000000" w:rsidDel="00000000" w:rsidP="00000000" w:rsidRDefault="00000000" w:rsidRPr="00000000" w14:paraId="0000024A">
      <w:pPr>
        <w:widowControl w:val="0"/>
        <w:spacing w:before="250.0152587890625" w:line="241.2081241607666" w:lineRule="auto"/>
        <w:ind w:left="0" w:right="441.20239257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Navy blue or white crew-length socks or stockings. Socks must be worn every day, no  matter the type of shoe. </w:t>
      </w:r>
    </w:p>
    <w:p w:rsidR="00000000" w:rsidDel="00000000" w:rsidP="00000000" w:rsidRDefault="00000000" w:rsidRPr="00000000" w14:paraId="0000024B">
      <w:pPr>
        <w:widowControl w:val="0"/>
        <w:spacing w:before="247.61566162109375" w:line="241.2081241607666" w:lineRule="auto"/>
        <w:ind w:left="0" w:right="140.2380371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Solid black, gray, navy, forest green or white leggings may be worn under dresses and  skirts in cold weather. </w:t>
      </w:r>
    </w:p>
    <w:p w:rsidR="00000000" w:rsidDel="00000000" w:rsidP="00000000" w:rsidRDefault="00000000" w:rsidRPr="00000000" w14:paraId="0000024C">
      <w:pPr>
        <w:widowControl w:val="0"/>
        <w:spacing w:before="250.01495361328125" w:line="241.20795249938965" w:lineRule="auto"/>
        <w:ind w:left="0" w:right="202.5756835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Solid black, navy, forest green, or white long sleeve shirts may be worn under uniform  shirts in cold weather.</w:t>
      </w:r>
    </w:p>
    <w:p w:rsidR="00000000" w:rsidDel="00000000" w:rsidP="00000000" w:rsidRDefault="00000000" w:rsidRPr="00000000" w14:paraId="0000024D">
      <w:pPr>
        <w:widowControl w:val="0"/>
        <w:spacing w:line="241.2095546722412" w:lineRule="auto"/>
        <w:ind w:left="0" w:right="339.774169921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solid-colored black or brown belt must be worn with pants or shorts (Kindergarten  excluded). </w:t>
      </w:r>
    </w:p>
    <w:p w:rsidR="00000000" w:rsidDel="00000000" w:rsidP="00000000" w:rsidRDefault="00000000" w:rsidRPr="00000000" w14:paraId="0000024E">
      <w:pPr>
        <w:widowControl w:val="0"/>
        <w:spacing w:before="247.613525390625" w:line="242.29491233825684" w:lineRule="auto"/>
        <w:ind w:left="0" w:right="317.78564453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Skorts/skirts/dresses and shorts must be at least fingertip length and pants must not  be too tight. Blue or black shorts should be worn under all skirts and dresses for  Grammar School scholars. </w:t>
      </w:r>
    </w:p>
    <w:p w:rsidR="00000000" w:rsidDel="00000000" w:rsidP="00000000" w:rsidRDefault="00000000" w:rsidRPr="00000000" w14:paraId="0000024F">
      <w:pPr>
        <w:widowControl w:val="0"/>
        <w:spacing w:before="246.6162109375" w:line="241.20843887329102" w:lineRule="auto"/>
        <w:ind w:left="0" w:right="166.909179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Shoes may be a combination of the following colors: black, brown, white, navy blue or  forest green. Refer to the uniform board on the website for examples. </w:t>
      </w:r>
    </w:p>
    <w:p w:rsidR="00000000" w:rsidDel="00000000" w:rsidP="00000000" w:rsidRDefault="00000000" w:rsidRPr="00000000" w14:paraId="00000250">
      <w:pPr>
        <w:widowControl w:val="0"/>
        <w:spacing w:before="246.6162109375" w:line="241.20843887329102" w:lineRule="auto"/>
        <w:ind w:left="0" w:right="166.909179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No boots of any length may be worn. </w:t>
      </w:r>
    </w:p>
    <w:p w:rsidR="00000000" w:rsidDel="00000000" w:rsidP="00000000" w:rsidRDefault="00000000" w:rsidRPr="00000000" w14:paraId="00000251">
      <w:pPr>
        <w:widowControl w:val="0"/>
        <w:spacing w:before="546.92626953125" w:line="240" w:lineRule="auto"/>
        <w:ind w:left="127.72552490234375" w:firstLine="0"/>
        <w:rPr>
          <w:rFonts w:ascii="Avenir" w:cs="Avenir" w:eastAsia="Avenir" w:hAnsi="Avenir"/>
          <w:sz w:val="22.079999923706055"/>
          <w:szCs w:val="22.079999923706055"/>
          <w:shd w:fill="c5e0b3" w:val="clear"/>
        </w:rPr>
      </w:pPr>
      <w:r w:rsidDel="00000000" w:rsidR="00000000" w:rsidRPr="00000000">
        <w:rPr>
          <w:rtl w:val="0"/>
        </w:rPr>
      </w:r>
    </w:p>
    <w:p w:rsidR="00000000" w:rsidDel="00000000" w:rsidP="00000000" w:rsidRDefault="00000000" w:rsidRPr="00000000" w14:paraId="00000252">
      <w:pPr>
        <w:widowControl w:val="0"/>
        <w:spacing w:before="546.92626953125" w:line="240" w:lineRule="auto"/>
        <w:ind w:left="127.725524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3.4 Rules and Expectations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53">
      <w:pPr>
        <w:widowControl w:val="0"/>
        <w:spacing w:before="229.527587890625" w:line="236.2688398361206" w:lineRule="auto"/>
        <w:ind w:left="0" w:right="410.424804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Scholars may use any backpack and lunchbox if it is clean and tasteful. Please write the scholar’s name inside the backpack and lunch box as well as on their water bottle. </w:t>
      </w:r>
    </w:p>
    <w:p w:rsidR="00000000" w:rsidDel="00000000" w:rsidP="00000000" w:rsidRDefault="00000000" w:rsidRPr="00000000" w14:paraId="00000254">
      <w:pPr>
        <w:widowControl w:val="0"/>
        <w:spacing w:before="228.41552734375" w:line="237.22532272338867" w:lineRule="auto"/>
        <w:ind w:left="0" w:right="72.98583984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Scholars may wear their own outerwear (coats, sweaters) outside of the school building  and on the playground. If they are cold in the classroom, they must wear one of the  long sleeve uniform items, or one of the uniform outerwear items. </w:t>
      </w:r>
    </w:p>
    <w:p w:rsidR="00000000" w:rsidDel="00000000" w:rsidP="00000000" w:rsidRDefault="00000000" w:rsidRPr="00000000" w14:paraId="00000255">
      <w:pPr>
        <w:widowControl w:val="0"/>
        <w:spacing w:before="227.415771484375" w:line="240.15772819519043" w:lineRule="auto"/>
        <w:ind w:left="0" w:right="101.08032226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Hair must be clean, neat, and styled traditionally. Only natural colors are allowed. Hair  must be natural looking and conservative in its color and style (no feathers or threads,  bleaching or unnatural streaking/highlighting, no deep/bright colors, no artificial jet black coloring, and no unnatural colors). Boys’ hair must be out of their face and not  covering their eyes. Their hair must be a length that is appropriate for school. No facial  hair is allowed. Girls’ hair must be out of their face and not covering their eyes. Girls  may wear neat bows, barrettes, headbands, and "scrunchies" are permissible so long  as they coordinate with the uniform (white, navy blue, forest green, gold, black, or light  blue). No kitty cat, unicorn or other character headbands will be permitted.  </w:t>
      </w:r>
    </w:p>
    <w:p w:rsidR="00000000" w:rsidDel="00000000" w:rsidP="00000000" w:rsidRDefault="00000000" w:rsidRPr="00000000" w14:paraId="00000256">
      <w:pPr>
        <w:widowControl w:val="0"/>
        <w:spacing w:before="228.123779296875" w:line="240.03856658935547" w:lineRule="auto"/>
        <w:ind w:left="0" w:right="100.98388671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Modest jewelry is allowed, including a watch (no smart watches) or one small necklace,  limited in length to the neckline so that it will not get caught on anything and become  a hazard. Choker necklaces are not permitted. Watches and bracelets should be  limited to two per arm to prevent distractions. An object that has a purpose other than  jewelry cannot be worn as jewelry (i.e., chains or collars). Girls may wear two earrings  per ear on the earlobe. No stretched piercings (gauge) or holes may be visible. Boys  will not be permitted to wear earrings. If jewelry becomes a safety hazard or overly  distracting the scholar will be asked to remove it. </w:t>
      </w:r>
    </w:p>
    <w:p w:rsidR="00000000" w:rsidDel="00000000" w:rsidP="00000000" w:rsidRDefault="00000000" w:rsidRPr="00000000" w14:paraId="00000257">
      <w:pPr>
        <w:widowControl w:val="0"/>
        <w:spacing w:before="228.123779296875" w:line="240.03856658935547" w:lineRule="auto"/>
        <w:ind w:left="0" w:right="100.98388671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Tattoos must always be covered. </w:t>
      </w:r>
    </w:p>
    <w:p w:rsidR="00000000" w:rsidDel="00000000" w:rsidP="00000000" w:rsidRDefault="00000000" w:rsidRPr="00000000" w14:paraId="00000258">
      <w:pPr>
        <w:widowControl w:val="0"/>
        <w:spacing w:before="219.50653076171875" w:line="240" w:lineRule="auto"/>
        <w:ind w:left="0"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Makeup must look natural and is not permitted in grades K-4. </w:t>
      </w:r>
    </w:p>
    <w:p w:rsidR="00000000" w:rsidDel="00000000" w:rsidP="00000000" w:rsidRDefault="00000000" w:rsidRPr="00000000" w14:paraId="00000259">
      <w:pPr>
        <w:widowControl w:val="0"/>
        <w:spacing w:before="217.0263671875" w:line="232.38563060760498" w:lineRule="auto"/>
        <w:ind w:left="0" w:right="256.41601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No hats or sunglasses permitted in class. Hats include visors and bandanas. Religious  headdress is permitted.</w:t>
      </w:r>
    </w:p>
    <w:p w:rsidR="00000000" w:rsidDel="00000000" w:rsidP="00000000" w:rsidRDefault="00000000" w:rsidRPr="00000000" w14:paraId="0000025A">
      <w:pPr>
        <w:widowControl w:val="0"/>
        <w:spacing w:line="236.26962661743164" w:lineRule="auto"/>
        <w:ind w:left="735.9495544433594" w:right="191.470947265625" w:hanging="350.02243041992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Good personal hygiene is always required. This includes wearing neat, clean clothing.  Strong/offensive body odors or excessive use of perfumes or cologne are  inappropriate. Scholars in middle and high school must wear deodorant. </w:t>
      </w:r>
    </w:p>
    <w:p w:rsidR="00000000" w:rsidDel="00000000" w:rsidP="00000000" w:rsidRDefault="00000000" w:rsidRPr="00000000" w14:paraId="0000025B">
      <w:pPr>
        <w:widowControl w:val="0"/>
        <w:spacing w:before="228.414306640625" w:line="232.3861026763916" w:lineRule="auto"/>
        <w:ind w:left="742.1319580078125" w:right="51.895751953125" w:hanging="356.2048339843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Should a scholar require reasonable uniform alterations based on religion, disability, or  medical condition, please contact administration. </w:t>
      </w:r>
    </w:p>
    <w:p w:rsidR="00000000" w:rsidDel="00000000" w:rsidP="00000000" w:rsidRDefault="00000000" w:rsidRPr="00000000" w14:paraId="0000025C">
      <w:pPr>
        <w:widowControl w:val="0"/>
        <w:spacing w:before="228.414306640625" w:line="240" w:lineRule="auto"/>
        <w:ind w:left="385.9271240234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All items should be labeled with the scholar’s first and last name. </w:t>
      </w:r>
    </w:p>
    <w:p w:rsidR="00000000" w:rsidDel="00000000" w:rsidP="00000000" w:rsidRDefault="00000000" w:rsidRPr="00000000" w14:paraId="0000025D">
      <w:pPr>
        <w:widowControl w:val="0"/>
        <w:spacing w:before="219.508056640625" w:line="237.77883052825928" w:lineRule="auto"/>
        <w:ind w:left="725.7928466796875" w:right="96.534423828125" w:hanging="339.86572265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rFonts w:ascii="Avenir" w:cs="Avenir" w:eastAsia="Avenir" w:hAnsi="Avenir"/>
          <w:sz w:val="22.079999923706055"/>
          <w:szCs w:val="22.079999923706055"/>
          <w:rtl w:val="0"/>
        </w:rPr>
        <w:t xml:space="preserve">Lost and Found- It is the scholar’s/parent’s responsibility to search for items in the Lost  and Found. An appointment must be made with the receptionist to search the lost and  found. Appointments are available Monday- Friday at 3:30. These items are donated  monthly. </w:t>
      </w:r>
    </w:p>
    <w:p w:rsidR="00000000" w:rsidDel="00000000" w:rsidP="00000000" w:rsidRDefault="00000000" w:rsidRPr="00000000" w14:paraId="0000025E">
      <w:pPr>
        <w:widowControl w:val="0"/>
        <w:spacing w:before="257.816162109375" w:line="240" w:lineRule="auto"/>
        <w:ind w:left="127.725524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3.5 Dress Code Violation Policy</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5F">
      <w:pPr>
        <w:widowControl w:val="0"/>
        <w:spacing w:before="457.525634765625" w:line="241.8285369873047" w:lineRule="auto"/>
        <w:ind w:left="42.813568115234375" w:right="77.96875" w:firstLine="41.164703369140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It is the responsibility of the parent(s)/legal guardian(s) to enforce the uniform policy with their  own scholar(s). If scholars arrive and are not dressed properly then the faculty and  administration will handle all violations. All interpretations of this policy are left to the discretion  of the administration. Scholars who are in violation of the dress code policy will remain in the front office until a parent or guardian brings the proper uniform.  </w:t>
      </w:r>
      <w:r w:rsidDel="00000000" w:rsidR="00000000" w:rsidRPr="00000000">
        <w:rPr>
          <w:rtl w:val="0"/>
        </w:rPr>
      </w:r>
    </w:p>
    <w:p w:rsidR="00000000" w:rsidDel="00000000" w:rsidP="00000000" w:rsidRDefault="00000000" w:rsidRPr="00000000" w14:paraId="00000260">
      <w:pPr>
        <w:widowControl w:val="0"/>
        <w:spacing w:before="213.843994140625" w:line="241.20763778686523" w:lineRule="auto"/>
        <w:ind w:left="21.127166748046875" w:right="214.249267578125" w:firstLine="34.0512084960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a scholar violates the uniform and dress code requirements in an egregious or obscene way  (indecent exposure, for instance), they will be subject to severe disciplinary repercussions, up  to and including such things as calling home for a change of clothes, suspension, option to withdraw from TCS to enroll in the scholar’s zoned school, and/or recommendation for dismissal to Leon  County Schools. </w:t>
      </w:r>
      <w:r w:rsidDel="00000000" w:rsidR="00000000" w:rsidRPr="00000000">
        <w:rPr>
          <w:rtl w:val="0"/>
        </w:rPr>
      </w:r>
    </w:p>
    <w:p w:rsidR="00000000" w:rsidDel="00000000" w:rsidP="00000000" w:rsidRDefault="00000000" w:rsidRPr="00000000" w14:paraId="00000261">
      <w:pPr>
        <w:widowControl w:val="0"/>
        <w:spacing w:line="240" w:lineRule="auto"/>
        <w:rPr>
          <w:rFonts w:ascii="Avenir" w:cs="Avenir" w:eastAsia="Avenir" w:hAnsi="Avenir"/>
          <w:sz w:val="28.079999923706055"/>
          <w:szCs w:val="28.079999923706055"/>
          <w:shd w:fill="a8d08d" w:val="clear"/>
        </w:rPr>
      </w:pPr>
      <w:r w:rsidDel="00000000" w:rsidR="00000000" w:rsidRPr="00000000">
        <w:rPr>
          <w:rtl w:val="0"/>
        </w:rPr>
      </w:r>
    </w:p>
    <w:p w:rsidR="00000000" w:rsidDel="00000000" w:rsidP="00000000" w:rsidRDefault="00000000" w:rsidRPr="00000000" w14:paraId="00000262">
      <w:pPr>
        <w:widowControl w:val="0"/>
        <w:spacing w:line="240" w:lineRule="auto"/>
        <w:rPr/>
      </w:pPr>
      <w:r w:rsidDel="00000000" w:rsidR="00000000" w:rsidRPr="00000000">
        <w:rPr>
          <w:rFonts w:ascii="Avenir" w:cs="Avenir" w:eastAsia="Avenir" w:hAnsi="Avenir"/>
          <w:sz w:val="28.079999923706055"/>
          <w:szCs w:val="28.079999923706055"/>
          <w:shd w:fill="a8d08d" w:val="clear"/>
          <w:rtl w:val="0"/>
        </w:rPr>
        <w:t xml:space="preserve">4. Code of Conduct</w:t>
      </w:r>
      <w:r w:rsidDel="00000000" w:rsidR="00000000" w:rsidRPr="00000000">
        <w:rPr>
          <w:rtl w:val="0"/>
        </w:rPr>
      </w:r>
    </w:p>
    <w:p w:rsidR="00000000" w:rsidDel="00000000" w:rsidP="00000000" w:rsidRDefault="00000000" w:rsidRPr="00000000" w14:paraId="00000263">
      <w:pPr>
        <w:widowControl w:val="0"/>
        <w:rPr/>
      </w:pPr>
      <w:r w:rsidDel="00000000" w:rsidR="00000000" w:rsidRPr="00000000">
        <w:rPr>
          <w:rtl w:val="0"/>
        </w:rPr>
      </w:r>
    </w:p>
    <w:p w:rsidR="00000000" w:rsidDel="00000000" w:rsidP="00000000" w:rsidRDefault="00000000" w:rsidRPr="00000000" w14:paraId="00000264">
      <w:pPr>
        <w:widowControl w:val="0"/>
        <w:spacing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4.1 Philosophy of Discipline</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65">
      <w:pPr>
        <w:widowControl w:val="0"/>
        <w:spacing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Tallahassee Classical School is committed to developing, fostering and maintaining the  most efficacious classical learning environment for its scholar population. TCS scholars are always expected to be well-behaved, to respect themselves, to respect others, and to respect  property. ‘Discipline’ derives directly from the Latin word </w:t>
      </w:r>
      <w:r w:rsidDel="00000000" w:rsidR="00000000" w:rsidRPr="00000000">
        <w:rPr>
          <w:rFonts w:ascii="Avenir" w:cs="Avenir" w:eastAsia="Avenir" w:hAnsi="Avenir"/>
          <w:i w:val="1"/>
          <w:sz w:val="22.079999923706055"/>
          <w:szCs w:val="22.079999923706055"/>
          <w:rtl w:val="0"/>
        </w:rPr>
        <w:t xml:space="preserve">disciplina, </w:t>
      </w:r>
      <w:r w:rsidDel="00000000" w:rsidR="00000000" w:rsidRPr="00000000">
        <w:rPr>
          <w:rFonts w:ascii="Avenir" w:cs="Avenir" w:eastAsia="Avenir" w:hAnsi="Avenir"/>
          <w:sz w:val="22.079999923706055"/>
          <w:szCs w:val="22.079999923706055"/>
          <w:rtl w:val="0"/>
        </w:rPr>
        <w:t xml:space="preserve">meaning "teaching,  learning, knowledge.” </w:t>
      </w:r>
    </w:p>
    <w:p w:rsidR="00000000" w:rsidDel="00000000" w:rsidP="00000000" w:rsidRDefault="00000000" w:rsidRPr="00000000" w14:paraId="00000266">
      <w:pPr>
        <w:widowControl w:val="0"/>
        <w:spacing w:before="213.51531982421875" w:line="241.17161750793457" w:lineRule="auto"/>
        <w:ind w:left="16.327056884765625" w:right="68.253173828125" w:firstLine="3.5040283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purpose of discipline is primarily to teach scholars how to behave in a virtuous manner, for  their own wellbeing and future happiness. Secondarily, it is to ensure the integrity of the  learning environment – that the opportunity for all scholars to learn and grow in knowledge and virtue is not infringed. Finally, it is the hope of TCS that scholars properly trained in virtue and  knowledge will benefit society at large. </w:t>
      </w:r>
    </w:p>
    <w:p w:rsidR="00000000" w:rsidDel="00000000" w:rsidP="00000000" w:rsidRDefault="00000000" w:rsidRPr="00000000" w14:paraId="00000267">
      <w:pPr>
        <w:widowControl w:val="0"/>
        <w:spacing w:before="214.013671875" w:line="240" w:lineRule="auto"/>
        <w:ind w:left="55.1783752441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In short, the practical goals of discipline at TCS are: </w:t>
      </w:r>
    </w:p>
    <w:p w:rsidR="00000000" w:rsidDel="00000000" w:rsidP="00000000" w:rsidRDefault="00000000" w:rsidRPr="00000000" w14:paraId="00000268">
      <w:pPr>
        <w:widowControl w:val="0"/>
        <w:spacing w:before="205.52734375" w:line="241.20843887329102" w:lineRule="auto"/>
        <w:ind w:right="332.5610351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To utilize the need for discipline as a rich opportunity for scholars to grow in virtue, to  learn about themselves and others, and to provide scholars with actual Character  Education and lessons. </w:t>
      </w:r>
    </w:p>
    <w:p w:rsidR="00000000" w:rsidDel="00000000" w:rsidP="00000000" w:rsidRDefault="00000000" w:rsidRPr="00000000" w14:paraId="00000269">
      <w:pPr>
        <w:widowControl w:val="0"/>
        <w:spacing w:before="216.41357421875" w:line="241.20843887329102" w:lineRule="auto"/>
        <w:ind w:left="400.115966796875" w:right="477.96142578125" w:hanging="376.1759948730469"/>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To maintain a highly effective learning environment where scholars focus on gaining  knowledge with as few distractions as possible. </w:t>
      </w:r>
    </w:p>
    <w:p w:rsidR="00000000" w:rsidDel="00000000" w:rsidP="00000000" w:rsidRDefault="00000000" w:rsidRPr="00000000" w14:paraId="0000026A">
      <w:pPr>
        <w:widowControl w:val="0"/>
        <w:spacing w:before="214.014892578125" w:line="240" w:lineRule="auto"/>
        <w:rPr>
          <w:rFonts w:ascii="Avenir" w:cs="Avenir" w:eastAsia="Avenir" w:hAnsi="Avenir"/>
          <w:sz w:val="22.079999923706055"/>
          <w:szCs w:val="22.079999923706055"/>
        </w:rPr>
        <w:sectPr>
          <w:type w:val="nextPage"/>
          <w:pgSz w:h="15840" w:w="12240" w:orient="portrait"/>
          <w:pgMar w:bottom="720" w:top="720" w:left="720" w:right="720" w:header="0" w:footer="720"/>
        </w:sectPr>
      </w:pPr>
      <w:r w:rsidDel="00000000" w:rsidR="00000000" w:rsidRPr="00000000">
        <w:rPr>
          <w:rFonts w:ascii="Avenir" w:cs="Avenir" w:eastAsia="Avenir" w:hAnsi="Avenir"/>
          <w:sz w:val="22.079999923706055"/>
          <w:szCs w:val="22.079999923706055"/>
          <w:rtl w:val="0"/>
        </w:rPr>
        <w:t xml:space="preserve"> 3. To develop good citizens for the common good of society</w:t>
      </w:r>
      <w:r w:rsidDel="00000000" w:rsidR="00000000" w:rsidRPr="00000000">
        <w:rPr>
          <w:rtl w:val="0"/>
        </w:rPr>
      </w:r>
    </w:p>
    <w:p w:rsidR="00000000" w:rsidDel="00000000" w:rsidP="00000000" w:rsidRDefault="00000000" w:rsidRPr="00000000" w14:paraId="0000026B">
      <w:pPr>
        <w:widowControl w:val="0"/>
        <w:spacing w:before="467.7270507812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4.2 Roles of Administration and Teachers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6C">
      <w:pPr>
        <w:widowControl w:val="0"/>
        <w:spacing w:before="488.7261962890625" w:line="240" w:lineRule="auto"/>
        <w:ind w:left="22.23114013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Administrators’ Role in Discipline – Meeting with Administration </w:t>
      </w:r>
    </w:p>
    <w:p w:rsidR="00000000" w:rsidDel="00000000" w:rsidP="00000000" w:rsidRDefault="00000000" w:rsidRPr="00000000" w14:paraId="0000026D">
      <w:pPr>
        <w:widowControl w:val="0"/>
        <w:spacing w:before="207.9254150390625" w:line="241.56984329223633" w:lineRule="auto"/>
        <w:ind w:left="18.72711181640625" w:right="70.56518554687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goal of any meeting between a scholar and administration is that of a learning opportunity for  the scholar to implement a positive change in behavior. The process will involve a discussion  of the TCS Virtues:  Wisdom, Faithfulness, Justice, Gratitude, Temperance,  Fortitude, Compassion, Diligence, Integrity, and Humility</w:t>
      </w:r>
      <w:r w:rsidDel="00000000" w:rsidR="00000000" w:rsidRPr="00000000">
        <w:rPr>
          <w:rFonts w:ascii="Avenir" w:cs="Avenir" w:eastAsia="Avenir" w:hAnsi="Avenir"/>
          <w:i w:val="1"/>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In almost all instances, parent(s)/legal guardian(s) will be notified of the scholar’s visit to the office. The primary  goal of the choice of consequences by administration is to require the scholar to take personal  responsibility for the infraction and to help the scholar become a more virtuous citizen. </w:t>
      </w:r>
      <w:r w:rsidDel="00000000" w:rsidR="00000000" w:rsidRPr="00000000">
        <w:rPr>
          <w:rtl w:val="0"/>
        </w:rPr>
      </w:r>
    </w:p>
    <w:p w:rsidR="00000000" w:rsidDel="00000000" w:rsidP="00000000" w:rsidRDefault="00000000" w:rsidRPr="00000000" w14:paraId="0000026E">
      <w:pPr>
        <w:widowControl w:val="0"/>
        <w:spacing w:before="216.48193359375" w:line="240" w:lineRule="auto"/>
        <w:ind w:left="19.83108520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included goals of a parent conference with administration are: </w:t>
      </w:r>
    </w:p>
    <w:p w:rsidR="00000000" w:rsidDel="00000000" w:rsidP="00000000" w:rsidRDefault="00000000" w:rsidRPr="00000000" w14:paraId="0000026F">
      <w:pPr>
        <w:widowControl w:val="0"/>
        <w:spacing w:before="203.1256103515625" w:line="241.20832443237305" w:lineRule="auto"/>
        <w:ind w:left="415.8119201660156" w:right="283.21044921875" w:hanging="343.1135559082031"/>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To exchange accurate information about the scholar and the circumstances which require a  meeting </w:t>
      </w:r>
    </w:p>
    <w:p w:rsidR="00000000" w:rsidDel="00000000" w:rsidP="00000000" w:rsidRDefault="00000000" w:rsidRPr="00000000" w14:paraId="00000270">
      <w:pPr>
        <w:widowControl w:val="0"/>
        <w:spacing w:before="216.4141845703125" w:line="241.2077808380127" w:lineRule="auto"/>
        <w:ind w:left="381.1271667480469" w:right="82.747802734375" w:hanging="359.443054199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To determine how the parent-school partnership can best work together to lead the scholar  to reform his behavior. </w:t>
      </w:r>
    </w:p>
    <w:p w:rsidR="00000000" w:rsidDel="00000000" w:rsidP="00000000" w:rsidRDefault="00000000" w:rsidRPr="00000000" w14:paraId="00000271">
      <w:pPr>
        <w:widowControl w:val="0"/>
        <w:spacing w:before="214.014892578125" w:line="241.20795249938965" w:lineRule="auto"/>
        <w:ind w:left="27.14630126953125" w:right="60.36376953125" w:hanging="12.1151733398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Administration will preserve the integrity of the disciplinary process at TCS. By modeling the TCS Virtues and consistently treating scholars and their families with  respect and professionalism, administration will become an extremely valuable and accessible part  of a scholar’s character development and education. Our goal is to create a safe, respectful,  and responsible environment where learning can take place for all scholars. </w:t>
      </w:r>
    </w:p>
    <w:p w:rsidR="00000000" w:rsidDel="00000000" w:rsidP="00000000" w:rsidRDefault="00000000" w:rsidRPr="00000000" w14:paraId="00000272">
      <w:pPr>
        <w:widowControl w:val="0"/>
        <w:spacing w:before="277.01507568359375" w:line="240" w:lineRule="auto"/>
        <w:ind w:left="22.2311401367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Teachers  </w:t>
      </w:r>
    </w:p>
    <w:p w:rsidR="00000000" w:rsidDel="00000000" w:rsidP="00000000" w:rsidRDefault="00000000" w:rsidRPr="00000000" w14:paraId="00000273">
      <w:pPr>
        <w:widowControl w:val="0"/>
        <w:spacing w:before="207.9266357421875" w:line="241.20800971984863" w:lineRule="auto"/>
        <w:ind w:left="18.72711181640625" w:right="60.650634765625" w:hanging="6.095886230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Teachers have the authority to implement discipline in their classrooms that is consistent with  this handbook. Teachers will utilize administration to implement discipline whenever appropriate  and most especially when disciplinary action by the teacher would take away from maintaining  an effective learning environment in the classroom for the other scholars.</w:t>
      </w:r>
    </w:p>
    <w:p w:rsidR="00000000" w:rsidDel="00000000" w:rsidP="00000000" w:rsidRDefault="00000000" w:rsidRPr="00000000" w14:paraId="00000274">
      <w:pPr>
        <w:widowControl w:val="0"/>
        <w:spacing w:before="207.9266357421875" w:line="241.20800971984863" w:lineRule="auto"/>
        <w:ind w:left="18.72711181640625" w:right="60.650634765625" w:hanging="6.095886230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shd w:fill="c5e0b3" w:val="clear"/>
          <w:rtl w:val="0"/>
        </w:rPr>
        <w:t xml:space="preserve">4.3 Scholars’ Rights and Responsibilities </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75">
      <w:pPr>
        <w:widowControl w:val="0"/>
        <w:spacing w:before="207.92724609375" w:line="240" w:lineRule="auto"/>
        <w:ind w:left="16.0295104980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have a right to:  </w:t>
      </w:r>
    </w:p>
    <w:p w:rsidR="00000000" w:rsidDel="00000000" w:rsidP="00000000" w:rsidRDefault="00000000" w:rsidRPr="00000000" w14:paraId="00000276">
      <w:pPr>
        <w:widowControl w:val="0"/>
        <w:spacing w:before="205.526123046875" w:line="240" w:lineRule="auto"/>
        <w:ind w:left="800.8071899414062"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An education appropriate to their needs. </w:t>
      </w:r>
    </w:p>
    <w:p w:rsidR="00000000" w:rsidDel="00000000" w:rsidP="00000000" w:rsidRDefault="00000000" w:rsidRPr="00000000" w14:paraId="00000277">
      <w:pPr>
        <w:widowControl w:val="0"/>
        <w:spacing w:before="8.726806640625" w:line="240" w:lineRule="auto"/>
        <w:ind w:left="764.80712890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positive learning climate free of disruption. </w:t>
      </w:r>
    </w:p>
    <w:p w:rsidR="00000000" w:rsidDel="00000000" w:rsidP="00000000" w:rsidRDefault="00000000" w:rsidRPr="00000000" w14:paraId="00000278">
      <w:pPr>
        <w:widowControl w:val="0"/>
        <w:spacing w:before="5.618896484375" w:line="241.20786666870117" w:lineRule="auto"/>
        <w:ind w:left="740.8071899414062" w:right="762.356567382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Express their viewpoints in appropriate ways, always in a respectful manner. </w:t>
      </w:r>
    </w:p>
    <w:p w:rsidR="00000000" w:rsidDel="00000000" w:rsidP="00000000" w:rsidRDefault="00000000" w:rsidRPr="00000000" w14:paraId="00000279">
      <w:pPr>
        <w:widowControl w:val="0"/>
        <w:spacing w:before="5.618896484375" w:line="241.20786666870117" w:lineRule="auto"/>
        <w:ind w:left="740.8071899414062" w:right="762.356567382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Meet together in accordance with school rules and the scheduled use of our  facilities.  </w:t>
      </w:r>
    </w:p>
    <w:p w:rsidR="00000000" w:rsidDel="00000000" w:rsidP="00000000" w:rsidRDefault="00000000" w:rsidRPr="00000000" w14:paraId="0000027A">
      <w:pPr>
        <w:widowControl w:val="0"/>
        <w:spacing w:before="7.6171875" w:line="243.38029861450195" w:lineRule="auto"/>
        <w:ind w:left="1095.2871704101562" w:right="1740.206298828125" w:hanging="354.47998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Privacy of their personal possessions and personally identifiable or  confidential information. </w:t>
      </w:r>
    </w:p>
    <w:p w:rsidR="00000000" w:rsidDel="00000000" w:rsidP="00000000" w:rsidRDefault="00000000" w:rsidRPr="00000000" w14:paraId="0000027B">
      <w:pPr>
        <w:widowControl w:val="0"/>
        <w:spacing w:before="6.21826171875" w:line="241.20806694030762" w:lineRule="auto"/>
        <w:ind w:left="1101.6903686523438" w:right="743.895263671875" w:hanging="360.883178710937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Prior notification of any general search of book bags, lockers, or vehicles,  unless administration/staff have reasonable grounds for suspicion of items or  knowledge of information that would pose a danger to the health, safety, or  property of themselves and others. </w:t>
      </w:r>
    </w:p>
    <w:p w:rsidR="00000000" w:rsidDel="00000000" w:rsidP="00000000" w:rsidRDefault="00000000" w:rsidRPr="00000000" w14:paraId="0000027C">
      <w:pPr>
        <w:widowControl w:val="0"/>
        <w:spacing w:before="7.6141357421875" w:line="240" w:lineRule="auto"/>
        <w:ind w:left="740.8071899414062"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Participate in all eligible school programs and activities. </w:t>
      </w:r>
    </w:p>
    <w:p w:rsidR="00000000" w:rsidDel="00000000" w:rsidP="00000000" w:rsidRDefault="00000000" w:rsidRPr="00000000" w14:paraId="0000027D">
      <w:pPr>
        <w:widowControl w:val="0"/>
        <w:spacing w:before="11.1260986328125" w:line="241.2077808380127" w:lineRule="auto"/>
        <w:ind w:left="1095.0663757324219" w:right="520.609130859375" w:hanging="354.2591857910156"/>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Be provided due process (prudent and just treatment) in all instances involving  disciplinary actions or the exercise of their rights. </w:t>
      </w:r>
    </w:p>
    <w:p w:rsidR="00000000" w:rsidDel="00000000" w:rsidP="00000000" w:rsidRDefault="00000000" w:rsidRPr="00000000" w14:paraId="0000027E">
      <w:pPr>
        <w:widowControl w:val="0"/>
        <w:spacing w:before="7.6153564453125" w:line="241.7508602142334" w:lineRule="auto"/>
        <w:ind w:left="1084.2471313476562" w:right="255.3759765625" w:hanging="343.43994140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Attend a school where all scholars and adults are treated equitably without regard  to race, color, religion, national origin, age, sex, sexual orientation, marital status,  disability, perceived disability (according to the Fifth and Fourteenth Amendments  of the United States Constitution), or a known record of disability (as defined by  the </w:t>
      </w:r>
      <w:r w:rsidDel="00000000" w:rsidR="00000000" w:rsidRPr="00000000">
        <w:rPr>
          <w:rFonts w:ascii="Avenir" w:cs="Avenir" w:eastAsia="Avenir" w:hAnsi="Avenir"/>
          <w:i w:val="1"/>
          <w:sz w:val="22.079999923706055"/>
          <w:szCs w:val="22.079999923706055"/>
          <w:rtl w:val="0"/>
        </w:rPr>
        <w:t xml:space="preserve">Americans with Disabilities Act</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7F">
      <w:pPr>
        <w:widowControl w:val="0"/>
        <w:spacing w:before="7.1148681640625" w:line="240" w:lineRule="auto"/>
        <w:ind w:left="740.8071899414062"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Participate and learn in an environment free from sexual and any  </w:t>
      </w:r>
    </w:p>
    <w:p w:rsidR="00000000" w:rsidDel="00000000" w:rsidP="00000000" w:rsidRDefault="00000000" w:rsidRPr="00000000" w14:paraId="00000280">
      <w:pPr>
        <w:widowControl w:val="0"/>
        <w:spacing w:before="9.1265869140625" w:line="240" w:lineRule="auto"/>
        <w:ind w:left="1095.2871704101562"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other harassment. </w:t>
      </w:r>
    </w:p>
    <w:p w:rsidR="00000000" w:rsidDel="00000000" w:rsidP="00000000" w:rsidRDefault="00000000" w:rsidRPr="00000000" w14:paraId="00000281">
      <w:pPr>
        <w:widowControl w:val="0"/>
        <w:spacing w:before="212.725830078125" w:line="240" w:lineRule="auto"/>
        <w:ind w:left="16.02951049804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have a responsibility to:  </w:t>
      </w:r>
    </w:p>
    <w:p w:rsidR="00000000" w:rsidDel="00000000" w:rsidP="00000000" w:rsidRDefault="00000000" w:rsidRPr="00000000" w14:paraId="00000282">
      <w:pPr>
        <w:widowControl w:val="0"/>
        <w:spacing w:before="318.3258056640625" w:line="240" w:lineRule="auto"/>
        <w:ind w:left="800.8071899414062"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Make an effort to learn. </w:t>
      </w:r>
    </w:p>
    <w:p w:rsidR="00000000" w:rsidDel="00000000" w:rsidP="00000000" w:rsidRDefault="00000000" w:rsidRPr="00000000" w14:paraId="00000283">
      <w:pPr>
        <w:widowControl w:val="0"/>
        <w:spacing w:before="8.7261962890625" w:line="241.2077808380127" w:lineRule="auto"/>
        <w:ind w:left="1155.0665283203125" w:right="1079.188232421875" w:hanging="354.25933837890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Come to class prepared with required books and materials; complete all  assignments. </w:t>
      </w:r>
    </w:p>
    <w:p w:rsidR="00000000" w:rsidDel="00000000" w:rsidP="00000000" w:rsidRDefault="00000000" w:rsidRPr="00000000" w14:paraId="00000284">
      <w:pPr>
        <w:widowControl w:val="0"/>
        <w:spacing w:before="7.6153564453125" w:line="241.2077808380127" w:lineRule="auto"/>
        <w:ind w:left="1155.0665283203125" w:right="1519.4482421875" w:hanging="354.25933837890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Ask questions, seek help, and make up missed work due to excused  absences or tardiness. </w:t>
      </w:r>
    </w:p>
    <w:p w:rsidR="00000000" w:rsidDel="00000000" w:rsidP="00000000" w:rsidRDefault="00000000" w:rsidRPr="00000000" w14:paraId="00000285">
      <w:pPr>
        <w:widowControl w:val="0"/>
        <w:spacing w:before="7.6153564453125" w:line="241.20783805847168" w:lineRule="auto"/>
        <w:ind w:left="1163.236083984375" w:right="1013.72802734375" w:hanging="362.4288940429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Become familiar with the </w:t>
      </w:r>
      <w:r w:rsidDel="00000000" w:rsidR="00000000" w:rsidRPr="00000000">
        <w:rPr>
          <w:rFonts w:ascii="Avenir" w:cs="Avenir" w:eastAsia="Avenir" w:hAnsi="Avenir"/>
          <w:i w:val="1"/>
          <w:sz w:val="22.079999923706055"/>
          <w:szCs w:val="22.079999923706055"/>
          <w:rtl w:val="0"/>
        </w:rPr>
        <w:t xml:space="preserve">Scholar Code of Conduct </w:t>
      </w:r>
      <w:r w:rsidDel="00000000" w:rsidR="00000000" w:rsidRPr="00000000">
        <w:rPr>
          <w:rFonts w:ascii="Avenir" w:cs="Avenir" w:eastAsia="Avenir" w:hAnsi="Avenir"/>
          <w:sz w:val="22.079999923706055"/>
          <w:szCs w:val="22.079999923706055"/>
          <w:rtl w:val="0"/>
        </w:rPr>
        <w:t xml:space="preserve">and the Family Handbook.  </w:t>
      </w:r>
    </w:p>
    <w:p w:rsidR="00000000" w:rsidDel="00000000" w:rsidP="00000000" w:rsidRDefault="00000000" w:rsidRPr="00000000" w14:paraId="00000286">
      <w:pPr>
        <w:widowControl w:val="0"/>
        <w:spacing w:before="10.0152587890625" w:line="241.2081241607666" w:lineRule="auto"/>
        <w:ind w:left="1155.2874755859375" w:right="1460.7299804687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Know and always observe the school rules and regulations related to  conduct and behavior. </w:t>
      </w:r>
    </w:p>
    <w:p w:rsidR="00000000" w:rsidDel="00000000" w:rsidP="00000000" w:rsidRDefault="00000000" w:rsidRPr="00000000" w14:paraId="00000287">
      <w:pPr>
        <w:widowControl w:val="0"/>
        <w:spacing w:before="8.21502685546875" w:line="241.2081241607666" w:lineRule="auto"/>
        <w:ind w:left="1155.2874755859375" w:right="385.99487304687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Express themselves in a manner that does not interfere with the orderly process  of education, violate school rules, or infringe on the rights of others. </w:t>
      </w:r>
    </w:p>
    <w:p w:rsidR="00000000" w:rsidDel="00000000" w:rsidP="00000000" w:rsidRDefault="00000000" w:rsidRPr="00000000" w14:paraId="00000288">
      <w:pPr>
        <w:widowControl w:val="0"/>
        <w:spacing w:before="7.6153564453125" w:line="243.38078498840332" w:lineRule="auto"/>
        <w:ind w:left="1155.2874755859375" w:right="1249.42382812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Conduct themselves and their activities consistent with the educational  objectives of the school. </w:t>
      </w:r>
    </w:p>
    <w:p w:rsidR="00000000" w:rsidDel="00000000" w:rsidP="00000000" w:rsidRDefault="00000000" w:rsidRPr="00000000" w14:paraId="00000289">
      <w:pPr>
        <w:widowControl w:val="0"/>
        <w:spacing w:before="5.61614990234375" w:line="241.2081241607666" w:lineRule="auto"/>
        <w:ind w:left="1155.2874755859375" w:right="569.80102539062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Not disrupt the educational process or endanger the health, safety, or welfare  of other scholars, staff, faculty, or guests. </w:t>
      </w:r>
    </w:p>
    <w:p w:rsidR="00000000" w:rsidDel="00000000" w:rsidP="00000000" w:rsidRDefault="00000000" w:rsidRPr="00000000" w14:paraId="0000028A">
      <w:pPr>
        <w:widowControl w:val="0"/>
        <w:spacing w:before="7.614898681640625" w:line="241.20795249938965" w:lineRule="auto"/>
        <w:ind w:left="1155.2874755859375" w:right="391.176757812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Not carry or conceal anything prohibited by law, such as weapons, ammunition,  or fake guns which are considered ZERO TOLERANCE matters. </w:t>
      </w:r>
    </w:p>
    <w:p w:rsidR="00000000" w:rsidDel="00000000" w:rsidP="00000000" w:rsidRDefault="00000000" w:rsidRPr="00000000" w14:paraId="0000028B">
      <w:pPr>
        <w:widowControl w:val="0"/>
        <w:spacing w:before="7.534942626953125" w:line="240" w:lineRule="auto"/>
        <w:ind w:left="800.8071899414062"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Abide by the rules for co-curricular or other school-sponsored activities.</w:t>
      </w:r>
    </w:p>
    <w:p w:rsidR="00000000" w:rsidDel="00000000" w:rsidP="00000000" w:rsidRDefault="00000000" w:rsidRPr="00000000" w14:paraId="0000028C">
      <w:pPr>
        <w:widowControl w:val="0"/>
        <w:spacing w:line="241.2095546722412" w:lineRule="auto"/>
        <w:ind w:left="1163.0154418945312" w:right="953.209228515625" w:hanging="362.2082519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Use the grievance procedures described within handbook when a serious  problem arises. </w:t>
      </w:r>
    </w:p>
    <w:p w:rsidR="00000000" w:rsidDel="00000000" w:rsidP="00000000" w:rsidRDefault="00000000" w:rsidRPr="00000000" w14:paraId="0000028D">
      <w:pPr>
        <w:widowControl w:val="0"/>
        <w:spacing w:before="7.613525390625" w:line="243.38250160217285" w:lineRule="auto"/>
        <w:ind w:left="1155.2874755859375" w:right="161.507568359375" w:hanging="354.48028564453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Treat others equitably, fairly, and with mutual respect at all times both on campus,  off-campus, and at school-sponsored events. </w:t>
      </w:r>
    </w:p>
    <w:p w:rsidR="00000000" w:rsidDel="00000000" w:rsidP="00000000" w:rsidRDefault="00000000" w:rsidRPr="00000000" w14:paraId="0000028E">
      <w:pPr>
        <w:widowControl w:val="0"/>
        <w:spacing w:before="5.614013671875" w:line="241.20843887329102" w:lineRule="auto"/>
        <w:ind w:left="1163.236083984375" w:right="1006.102294921875" w:hanging="362.4288940429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Conduct themselves and their activities in such a manner that they do not  harass or discriminate against others; and </w:t>
      </w:r>
    </w:p>
    <w:p w:rsidR="00000000" w:rsidDel="00000000" w:rsidP="00000000" w:rsidRDefault="00000000" w:rsidRPr="00000000" w14:paraId="0000028F">
      <w:pPr>
        <w:widowControl w:val="0"/>
        <w:spacing w:before="7.61474609375" w:line="241.20843887329102" w:lineRule="auto"/>
        <w:ind w:left="1155.0665283203125" w:right="932.57568359375" w:hanging="354.25933837890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Report occurrences of discrimination, sexual harassment, or knowledge of  any ZERO TOLERANCE issue, or threats to the principal. </w:t>
      </w:r>
    </w:p>
    <w:p w:rsidR="00000000" w:rsidDel="00000000" w:rsidP="00000000" w:rsidRDefault="00000000" w:rsidRPr="00000000" w14:paraId="00000290">
      <w:pPr>
        <w:widowControl w:val="0"/>
        <w:spacing w:before="7.61474609375" w:line="241.20843887329102" w:lineRule="auto"/>
        <w:ind w:left="1155.0665283203125" w:right="932.57568359375" w:hanging="354.25933837890625"/>
        <w:rPr>
          <w:rFonts w:ascii="Avenir" w:cs="Avenir" w:eastAsia="Avenir" w:hAnsi="Avenir"/>
          <w:sz w:val="22.079999923706055"/>
          <w:szCs w:val="22.079999923706055"/>
        </w:rPr>
        <w:sectPr>
          <w:type w:val="nextPage"/>
          <w:pgSz w:h="15840" w:w="12240" w:orient="portrait"/>
          <w:pgMar w:bottom="720" w:top="720" w:left="720" w:right="720" w:header="0" w:footer="720"/>
        </w:sect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Report circumstances that may jeopardize the health, safety, or property of  others to a teacher, a member of the Administration, or to the School  Resource Office (SRO).</w:t>
      </w:r>
    </w:p>
    <w:p w:rsidR="00000000" w:rsidDel="00000000" w:rsidP="00000000" w:rsidRDefault="00000000" w:rsidRPr="00000000" w14:paraId="00000291">
      <w:pPr>
        <w:widowControl w:val="0"/>
        <w:spacing w:before="377.2151184082031"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4.4 Parents/Guardians Rights and Responsibilities</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92">
      <w:pPr>
        <w:widowControl w:val="0"/>
        <w:spacing w:before="11.126708984375" w:line="240" w:lineRule="auto"/>
        <w:ind w:left="79.17831420898438"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and guardians are afforded numerous statutory rights including:  </w:t>
      </w:r>
    </w:p>
    <w:p w:rsidR="00000000" w:rsidDel="00000000" w:rsidP="00000000" w:rsidRDefault="00000000" w:rsidRPr="00000000" w14:paraId="00000293">
      <w:pPr>
        <w:widowControl w:val="0"/>
        <w:spacing w:before="224.7265625" w:line="241.2077808380127" w:lineRule="auto"/>
        <w:ind w:left="730.2664184570312" w:right="832.310791015625" w:hanging="354.1792297363281"/>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access to a quality education for their child through a uniform, safe, secure,  efficient, and high-quality system. </w:t>
      </w:r>
    </w:p>
    <w:p w:rsidR="00000000" w:rsidDel="00000000" w:rsidP="00000000" w:rsidRDefault="00000000" w:rsidRPr="00000000" w14:paraId="00000294">
      <w:pPr>
        <w:widowControl w:val="0"/>
        <w:spacing w:before="7.61474609375" w:line="243.38072776794434" w:lineRule="auto"/>
        <w:ind w:left="726.7335510253906" w:right="1025.4034423828125" w:hanging="350.6463623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opportunity to request and be granted permission for the absence of the  scholar from school for religious instruction or religious holidays. </w:t>
      </w:r>
    </w:p>
    <w:p w:rsidR="00000000" w:rsidDel="00000000" w:rsidP="00000000" w:rsidRDefault="00000000" w:rsidRPr="00000000" w14:paraId="00000295">
      <w:pPr>
        <w:widowControl w:val="0"/>
        <w:spacing w:before="5.6158447265625" w:line="241.75100326538086" w:lineRule="auto"/>
        <w:ind w:left="376.0871887207031" w:right="458.49975585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written notice and an administrative review by certified mail prior to placement in  a dropout prevention, academic intervention or other special program. </w:t>
      </w:r>
    </w:p>
    <w:p w:rsidR="00000000" w:rsidDel="00000000" w:rsidP="00000000" w:rsidRDefault="00000000" w:rsidRPr="00000000" w14:paraId="00000296">
      <w:pPr>
        <w:widowControl w:val="0"/>
        <w:spacing w:before="5.6158447265625" w:line="241.75100326538086" w:lineRule="auto"/>
        <w:ind w:left="376.0871887207031" w:right="458.49975585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opportunity to request exemptions related to certain health issues, including  school entry health exams, immunizations, participation in biological services, if  offered by the school. </w:t>
      </w:r>
    </w:p>
    <w:p w:rsidR="00000000" w:rsidDel="00000000" w:rsidP="00000000" w:rsidRDefault="00000000" w:rsidRPr="00000000" w14:paraId="00000297">
      <w:pPr>
        <w:widowControl w:val="0"/>
        <w:spacing w:before="7.1148681640625" w:line="241.32843017578125" w:lineRule="auto"/>
        <w:ind w:left="376.0871887207031" w:right="338.80004882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Timely notification of any verified substance abuse violation by the scholar. </w:t>
      </w:r>
    </w:p>
    <w:p w:rsidR="00000000" w:rsidDel="00000000" w:rsidP="00000000" w:rsidRDefault="00000000" w:rsidRPr="00000000" w14:paraId="00000298">
      <w:pPr>
        <w:widowControl w:val="0"/>
        <w:spacing w:before="7.1148681640625" w:line="241.32843017578125" w:lineRule="auto"/>
        <w:ind w:left="376.0871887207031" w:right="338.800048828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good-faith effort by an administrator to notify the  parent by telephone of a scholar’s suspension and the reason why, and a report in  writing within twenty-four (24) hours delivered by U.S. mail. </w:t>
      </w:r>
    </w:p>
    <w:p w:rsidR="00000000" w:rsidDel="00000000" w:rsidP="00000000" w:rsidRDefault="00000000" w:rsidRPr="00000000" w14:paraId="00000299">
      <w:pPr>
        <w:widowControl w:val="0"/>
        <w:spacing w:before="7.503662109375" w:line="243.38072776794434" w:lineRule="auto"/>
        <w:ind w:left="737.3320007324219" w:right="404.195556640625" w:hanging="361.24481201171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good-faith effort to use parental assistance before </w:t>
      </w:r>
      <w:r w:rsidDel="00000000" w:rsidR="00000000" w:rsidRPr="00000000">
        <w:rPr>
          <w:rFonts w:ascii="Avenir" w:cs="Avenir" w:eastAsia="Avenir" w:hAnsi="Avenir"/>
          <w:i w:val="1"/>
          <w:sz w:val="22.079999923706055"/>
          <w:szCs w:val="22.079999923706055"/>
          <w:rtl w:val="0"/>
        </w:rPr>
        <w:t xml:space="preserve">suspension </w:t>
      </w:r>
      <w:r w:rsidDel="00000000" w:rsidR="00000000" w:rsidRPr="00000000">
        <w:rPr>
          <w:rFonts w:ascii="Avenir" w:cs="Avenir" w:eastAsia="Avenir" w:hAnsi="Avenir"/>
          <w:sz w:val="22.079999923706055"/>
          <w:szCs w:val="22.079999923706055"/>
          <w:rtl w:val="0"/>
        </w:rPr>
        <w:t xml:space="preserve">unless the situation  requires immediate suspension. </w:t>
      </w:r>
    </w:p>
    <w:p w:rsidR="00000000" w:rsidDel="00000000" w:rsidP="00000000" w:rsidRDefault="00000000" w:rsidRPr="00000000" w14:paraId="0000029A">
      <w:pPr>
        <w:widowControl w:val="0"/>
        <w:spacing w:before="5.6158447265625" w:line="241.2077808380127" w:lineRule="auto"/>
        <w:ind w:left="730.2664184570312" w:right="1082.142333984375" w:hanging="354.1792297363281"/>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written notification of an option to withdraw, including the charges against a scholar. An  “option to withdraw” means that a scholar may not return to TCS. </w:t>
      </w:r>
    </w:p>
    <w:p w:rsidR="00000000" w:rsidDel="00000000" w:rsidP="00000000" w:rsidRDefault="00000000" w:rsidRPr="00000000" w14:paraId="0000029B">
      <w:pPr>
        <w:widowControl w:val="0"/>
        <w:spacing w:before="7.6153564453125" w:line="241.93199157714844" w:lineRule="auto"/>
        <w:ind w:left="719.4471740722656" w:right="332.137451171875" w:hanging="343.3599853515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written notification of an </w:t>
      </w:r>
      <w:r w:rsidDel="00000000" w:rsidR="00000000" w:rsidRPr="00000000">
        <w:rPr>
          <w:rFonts w:ascii="Avenir" w:cs="Avenir" w:eastAsia="Avenir" w:hAnsi="Avenir"/>
          <w:i w:val="1"/>
          <w:sz w:val="22.079999923706055"/>
          <w:szCs w:val="22.079999923706055"/>
          <w:rtl w:val="0"/>
        </w:rPr>
        <w:t xml:space="preserve">expulsion</w:t>
      </w:r>
      <w:r w:rsidDel="00000000" w:rsidR="00000000" w:rsidRPr="00000000">
        <w:rPr>
          <w:rFonts w:ascii="Avenir" w:cs="Avenir" w:eastAsia="Avenir" w:hAnsi="Avenir"/>
          <w:sz w:val="22.079999923706055"/>
          <w:szCs w:val="22.079999923706055"/>
          <w:rtl w:val="0"/>
        </w:rPr>
        <w:t xml:space="preserve">, including the charges against a scholar. An  expulsion applies county-wide to all public schools, meaning that a scholar is not able  to attend any public school in Leon County. Therefore, Leon County Schools must  agree to an expulsion. </w:t>
      </w:r>
    </w:p>
    <w:p w:rsidR="00000000" w:rsidDel="00000000" w:rsidP="00000000" w:rsidRDefault="00000000" w:rsidRPr="00000000" w14:paraId="0000029C">
      <w:pPr>
        <w:widowControl w:val="0"/>
        <w:spacing w:before="6.94915771484375" w:line="241.47957801818848" w:lineRule="auto"/>
        <w:ind w:left="719.4471740722656" w:right="336.837158203125" w:hanging="343.3599853515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That victims and the victim's siblings are kept separate from the scholar offender, if  the offender has committed certain felony offenses, both at school, at school sponsored functions, and during school transportation. </w:t>
      </w:r>
    </w:p>
    <w:p w:rsidR="00000000" w:rsidDel="00000000" w:rsidP="00000000" w:rsidRDefault="00000000" w:rsidRPr="00000000" w14:paraId="0000029D">
      <w:pPr>
        <w:widowControl w:val="0"/>
        <w:spacing w:before="7.36541748046875" w:line="243.38078498840332" w:lineRule="auto"/>
        <w:ind w:left="723.6424255371094" w:right="392.63916015625" w:hanging="347.55523681640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That all public-school choice options (must be requested by March 1st of each year)  will be communicated in a timely fashion. </w:t>
      </w:r>
    </w:p>
    <w:p w:rsidR="00000000" w:rsidDel="00000000" w:rsidP="00000000" w:rsidRDefault="00000000" w:rsidRPr="00000000" w14:paraId="0000029E">
      <w:pPr>
        <w:widowControl w:val="0"/>
        <w:spacing w:before="5.61614990234375" w:line="241.2081241607666" w:lineRule="auto"/>
        <w:ind w:left="730.2664184570312" w:right="346.773681640625" w:hanging="354.1792297363281"/>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Access to all educational programs, activities, and opportunities offered by the Leon  County Schools without discrimination on the basis of race, ethnicity, national origin,  gender, disability, or marital status. </w:t>
      </w:r>
    </w:p>
    <w:p w:rsidR="00000000" w:rsidDel="00000000" w:rsidP="00000000" w:rsidRDefault="00000000" w:rsidRPr="00000000" w14:paraId="0000029F">
      <w:pPr>
        <w:widowControl w:val="0"/>
        <w:spacing w:before="7.614898681640625" w:line="243.38075637817383" w:lineRule="auto"/>
        <w:ind w:left="735.3448486328125" w:right="939.490966796875" w:hanging="359.2576599121094"/>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Notice and due process for a parent of a public-school scholar with disabilities  including the right to a written Individual Education Plan (IEP). </w:t>
      </w:r>
    </w:p>
    <w:p w:rsidR="00000000" w:rsidDel="00000000" w:rsidP="00000000" w:rsidRDefault="00000000" w:rsidRPr="00000000" w14:paraId="000002A0">
      <w:pPr>
        <w:widowControl w:val="0"/>
        <w:spacing w:before="5.53619384765625" w:line="241.2078094482422" w:lineRule="auto"/>
        <w:ind w:left="735.3448486328125" w:right="405.28564453125" w:hanging="359.2576599121094"/>
        <w:rPr>
          <w:rFonts w:ascii="Calibri" w:cs="Calibri" w:eastAsia="Calibri" w:hAnsi="Calibri"/>
          <w:color w:val="7f7f7f"/>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Receipt of ESOL (English for Speakers of Other Languages) instruction and parental  involvement for limited English proficient scholars.</w:t>
      </w:r>
      <w:r w:rsidDel="00000000" w:rsidR="00000000" w:rsidRPr="00000000">
        <w:rPr>
          <w:rtl w:val="0"/>
        </w:rPr>
      </w:r>
    </w:p>
    <w:p w:rsidR="00000000" w:rsidDel="00000000" w:rsidP="00000000" w:rsidRDefault="00000000" w:rsidRPr="00000000" w14:paraId="000002A1">
      <w:pPr>
        <w:widowControl w:val="0"/>
        <w:spacing w:line="241.20843887329102" w:lineRule="auto"/>
        <w:ind w:left="376.0871887207031" w:right="654.59594726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written request to excuse a scholar from reciting the Pledge of Allegiance.</w:t>
      </w:r>
    </w:p>
    <w:p w:rsidR="00000000" w:rsidDel="00000000" w:rsidP="00000000" w:rsidRDefault="00000000" w:rsidRPr="00000000" w14:paraId="000002A2">
      <w:pPr>
        <w:widowControl w:val="0"/>
        <w:spacing w:line="241.20843887329102" w:lineRule="auto"/>
        <w:ind w:left="376.0871887207031" w:right="654.59594726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Access, waiver of access, the right to challenge and the right to privacy regarding  scholar records of their child or children. </w:t>
      </w:r>
    </w:p>
    <w:p w:rsidR="00000000" w:rsidDel="00000000" w:rsidP="00000000" w:rsidRDefault="00000000" w:rsidRPr="00000000" w14:paraId="000002A3">
      <w:pPr>
        <w:widowControl w:val="0"/>
        <w:spacing w:before="10.015869140625" w:line="241.20786666870117" w:lineRule="auto"/>
        <w:ind w:left="719.4471740722656" w:right="345.4150390625" w:hanging="343.3599853515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An easy-to-read Report Card on a regular basis that clearly depicts and grades the  scholar’s academic performance in each class or course, the scholar’s conduct, and  the scholar’s attendance. </w:t>
      </w:r>
    </w:p>
    <w:p w:rsidR="00000000" w:rsidDel="00000000" w:rsidP="00000000" w:rsidRDefault="00000000" w:rsidRPr="00000000" w14:paraId="000002A4">
      <w:pPr>
        <w:widowControl w:val="0"/>
        <w:spacing w:before="7.615966796875" w:line="241.93276405334473" w:lineRule="auto"/>
        <w:ind w:left="376.0871887207031" w:right="1077.843627929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An appraisal at regular intervals throughout the school year of the academic  progress and any other needed information about their child or children, and </w:t>
      </w:r>
    </w:p>
    <w:p w:rsidR="00000000" w:rsidDel="00000000" w:rsidP="00000000" w:rsidRDefault="00000000" w:rsidRPr="00000000" w14:paraId="000002A5">
      <w:pPr>
        <w:widowControl w:val="0"/>
        <w:spacing w:before="7.615966796875" w:line="241.93276405334473" w:lineRule="auto"/>
        <w:ind w:left="376.0871887207031" w:right="1077.84362792968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Notification, in writing, requiring written consent before a scholar may be transported in a privately-owned vehicle to any school function. </w:t>
      </w:r>
    </w:p>
    <w:p w:rsidR="00000000" w:rsidDel="00000000" w:rsidP="00000000" w:rsidRDefault="00000000" w:rsidRPr="00000000" w14:paraId="000002A6">
      <w:pPr>
        <w:widowControl w:val="0"/>
        <w:spacing w:before="203.75" w:line="241.20732307434082" w:lineRule="auto"/>
        <w:ind w:left="46.21185302734375" w:right="771.8597412109375" w:firstLine="4.1665649414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Parents and guardians can ensure proper discipline in school by meeting the following  responsibilities:  </w:t>
      </w:r>
    </w:p>
    <w:p w:rsidR="00000000" w:rsidDel="00000000" w:rsidP="00000000" w:rsidRDefault="00000000" w:rsidRPr="00000000" w14:paraId="000002A7">
      <w:pPr>
        <w:widowControl w:val="0"/>
        <w:spacing w:before="214.61669921875" w:line="241.20732307434082" w:lineRule="auto"/>
        <w:ind w:left="726.7335510253906" w:right="505.9716796875" w:hanging="350.6463623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Encouraging respect for the authority of teachers, administrators, and other school  staff members. </w:t>
      </w:r>
    </w:p>
    <w:p w:rsidR="00000000" w:rsidDel="00000000" w:rsidP="00000000" w:rsidRDefault="00000000" w:rsidRPr="00000000" w14:paraId="000002A8">
      <w:pPr>
        <w:widowControl w:val="0"/>
        <w:spacing w:before="7.615966796875" w:line="240" w:lineRule="auto"/>
        <w:ind w:left="376.0871887207031"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Showing interest in their child’s school progress. </w:t>
      </w:r>
    </w:p>
    <w:p w:rsidR="00000000" w:rsidDel="00000000" w:rsidP="00000000" w:rsidRDefault="00000000" w:rsidRPr="00000000" w14:paraId="000002A9">
      <w:pPr>
        <w:widowControl w:val="0"/>
        <w:spacing w:before="8.7261962890625" w:line="240" w:lineRule="auto"/>
        <w:ind w:left="376.0871887207031"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Working with school personnel to solve disciplinary and academic  </w:t>
      </w:r>
    </w:p>
    <w:p w:rsidR="00000000" w:rsidDel="00000000" w:rsidP="00000000" w:rsidRDefault="00000000" w:rsidRPr="00000000" w14:paraId="000002AA">
      <w:pPr>
        <w:widowControl w:val="0"/>
        <w:spacing w:before="8.7261962890625" w:line="240" w:lineRule="auto"/>
        <w:ind w:left="738.2151794433594"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problems.  </w:t>
      </w:r>
    </w:p>
    <w:p w:rsidR="00000000" w:rsidDel="00000000" w:rsidP="00000000" w:rsidRDefault="00000000" w:rsidRPr="00000000" w14:paraId="000002AB">
      <w:pPr>
        <w:widowControl w:val="0"/>
        <w:spacing w:before="11.1260986328125" w:line="240" w:lineRule="auto"/>
        <w:ind w:left="376.0871887207031"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Getting to know their child’s school, staff, programs, and  </w:t>
      </w:r>
    </w:p>
    <w:p w:rsidR="00000000" w:rsidDel="00000000" w:rsidP="00000000" w:rsidRDefault="00000000" w:rsidRPr="00000000" w14:paraId="000002AC">
      <w:pPr>
        <w:widowControl w:val="0"/>
        <w:spacing w:before="8.7255859375" w:line="240" w:lineRule="auto"/>
        <w:ind w:left="730.2664184570312"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activities. </w:t>
      </w:r>
    </w:p>
    <w:p w:rsidR="00000000" w:rsidDel="00000000" w:rsidP="00000000" w:rsidRDefault="00000000" w:rsidRPr="00000000" w14:paraId="000002AD">
      <w:pPr>
        <w:widowControl w:val="0"/>
        <w:spacing w:before="8.7261962890625" w:line="241.2077808380127" w:lineRule="auto"/>
        <w:ind w:left="726.7335510253906" w:right="388.726806640625" w:hanging="350.6463623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Attending parent-teacher conferences and school/parent functions, such as Parent  Service Organization (PSO) meetings and activities, and volunteering to help in the classroom, at the school, or at  school-sponsored events. </w:t>
      </w:r>
    </w:p>
    <w:p w:rsidR="00000000" w:rsidDel="00000000" w:rsidP="00000000" w:rsidRDefault="00000000" w:rsidRPr="00000000" w14:paraId="000002AE">
      <w:pPr>
        <w:widowControl w:val="0"/>
        <w:spacing w:before="10.0152587890625" w:line="241.56975746154785" w:lineRule="auto"/>
        <w:ind w:left="730.2664184570312" w:right="156.43310546875" w:hanging="354.1792297363281"/>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Teaching their child to be clean, well groomed, and wear appropriate TCS uniforms at  all times. </w:t>
      </w:r>
    </w:p>
    <w:p w:rsidR="00000000" w:rsidDel="00000000" w:rsidP="00000000" w:rsidRDefault="00000000" w:rsidRPr="00000000" w14:paraId="000002AF">
      <w:pPr>
        <w:widowControl w:val="0"/>
        <w:spacing w:before="7.281494140625" w:line="241.2077808380127" w:lineRule="auto"/>
        <w:ind w:left="738.4359741210938" w:right="744.2156982421875" w:hanging="362.3487854003906"/>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Making sure their child gets to school on time every day unless their child is ill or  has a contagious disease. </w:t>
      </w:r>
    </w:p>
    <w:p w:rsidR="00000000" w:rsidDel="00000000" w:rsidP="00000000" w:rsidRDefault="00000000" w:rsidRPr="00000000" w14:paraId="000002B0">
      <w:pPr>
        <w:widowControl w:val="0"/>
        <w:spacing w:before="7.6153564453125" w:line="243.38072776794434" w:lineRule="auto"/>
        <w:ind w:left="737.3320007324219" w:right="614.886474609375" w:hanging="361.24481201171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Keeping up-to-date information including home, work and emergency telephone  numbers, addresses, and health data with TCS. </w:t>
      </w:r>
    </w:p>
    <w:p w:rsidR="00000000" w:rsidDel="00000000" w:rsidP="00000000" w:rsidRDefault="00000000" w:rsidRPr="00000000" w14:paraId="000002B1">
      <w:pPr>
        <w:widowControl w:val="0"/>
        <w:spacing w:before="5.6158447265625" w:line="241.20720863342285" w:lineRule="auto"/>
        <w:ind w:left="726.7335510253906" w:right="547.039794921875" w:hanging="350.6463623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Contacting the school to explain why their child is absent, as is required by Florida  statutes and TCS policies; and </w:t>
      </w:r>
    </w:p>
    <w:p w:rsidR="00000000" w:rsidDel="00000000" w:rsidP="00000000" w:rsidRDefault="00000000" w:rsidRPr="00000000" w14:paraId="000002B2">
      <w:pPr>
        <w:widowControl w:val="0"/>
        <w:spacing w:before="7.615966796875" w:line="241.2077808380127" w:lineRule="auto"/>
        <w:ind w:left="726.7335510253906" w:right="511.859130859375" w:hanging="350.6463623046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Teaching their child, by word and example, respect for the law, the authority of the  school, and the rights and property of others.  </w:t>
      </w:r>
    </w:p>
    <w:p w:rsidR="00000000" w:rsidDel="00000000" w:rsidP="00000000" w:rsidRDefault="00000000" w:rsidRPr="00000000" w14:paraId="000002B3">
      <w:pPr>
        <w:widowControl w:val="0"/>
        <w:spacing w:before="466.01531982421875"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4.5 Guidelines for Scholar Behavior</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B4">
      <w:pPr>
        <w:widowControl w:val="0"/>
        <w:spacing w:before="206.12701416015625" w:line="242.2943115234375" w:lineRule="auto"/>
        <w:ind w:left="29.76715087890625" w:right="288.19580078125" w:firstLine="47.663879394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expects scholars to conduct themselves as appropriate for their levels of development,  maturity and demonstrated capabilities with a proper regard for the rights and welfare of  other scholars and school staff, and the care of school facilities and equipment. </w:t>
      </w:r>
    </w:p>
    <w:p w:rsidR="00000000" w:rsidDel="00000000" w:rsidP="00000000" w:rsidRDefault="00000000" w:rsidRPr="00000000" w14:paraId="000002B5">
      <w:pPr>
        <w:widowControl w:val="0"/>
        <w:spacing w:before="210.6158447265625" w:line="241.62797927856445" w:lineRule="auto"/>
        <w:ind w:left="27.14630126953125" w:right="112.154541015625" w:hanging="7.3152160644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believes that standards for scholar behavior must be set cooperatively through  interaction among the scholars, parents/legal guardians, staff and community members  producing an atmosphere that encourages scholars to grow in self-discipline. The  development of this atmosphere requires respect for self and others, as well as for school and  community property on the part of scholars, staff, and community members. Since scholars  learn by example, school administration, faculty, staff and volunteers will demonstrate appropriate behavior, treat others with civility and respect, and refuse to tolerate harassment  or bullying. TCS upholds that bullying of any scholar or employee is prohibited: </w:t>
      </w:r>
    </w:p>
    <w:p w:rsidR="00000000" w:rsidDel="00000000" w:rsidP="00000000" w:rsidRDefault="00000000" w:rsidRPr="00000000" w14:paraId="000002B6">
      <w:pPr>
        <w:widowControl w:val="0"/>
        <w:spacing w:before="214.01367187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During any education program or activity conducted by the school. </w:t>
      </w:r>
    </w:p>
    <w:p w:rsidR="00000000" w:rsidDel="00000000" w:rsidP="00000000" w:rsidRDefault="00000000" w:rsidRPr="00000000" w14:paraId="000002B7">
      <w:pPr>
        <w:widowControl w:val="0"/>
        <w:spacing w:before="205.5273437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During any school-related or school-sponsored program or activity. </w:t>
      </w:r>
    </w:p>
    <w:p w:rsidR="00000000" w:rsidDel="00000000" w:rsidP="00000000" w:rsidRDefault="00000000" w:rsidRPr="00000000" w14:paraId="000002B8">
      <w:pPr>
        <w:widowControl w:val="0"/>
        <w:spacing w:before="205.5273437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On a school bus or TCS-sponsored transportation; or </w:t>
      </w:r>
    </w:p>
    <w:p w:rsidR="00000000" w:rsidDel="00000000" w:rsidP="00000000" w:rsidRDefault="00000000" w:rsidRPr="00000000" w14:paraId="000002B9">
      <w:pPr>
        <w:widowControl w:val="0"/>
        <w:spacing w:before="205.52490234375" w:line="241.2095546722412" w:lineRule="auto"/>
        <w:ind w:right="85.7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Using data or computer software that is accessed through a computer, computer system, or  computer network within the scope of TCS. </w:t>
      </w:r>
    </w:p>
    <w:p w:rsidR="00000000" w:rsidDel="00000000" w:rsidP="00000000" w:rsidRDefault="00000000" w:rsidRPr="00000000" w14:paraId="000002BA">
      <w:pPr>
        <w:widowControl w:val="0"/>
        <w:spacing w:before="502.01416015625" w:line="240" w:lineRule="auto"/>
        <w:ind w:left="30.429534912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will:  </w:t>
      </w:r>
    </w:p>
    <w:p w:rsidR="00000000" w:rsidDel="00000000" w:rsidP="00000000" w:rsidRDefault="00000000" w:rsidRPr="00000000" w14:paraId="000002BB">
      <w:pPr>
        <w:widowControl w:val="0"/>
        <w:spacing w:before="23.7255859375" w:line="240" w:lineRule="auto"/>
        <w:ind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Be polite and attentive. </w:t>
      </w:r>
    </w:p>
    <w:p w:rsidR="00000000" w:rsidDel="00000000" w:rsidP="00000000" w:rsidRDefault="00000000" w:rsidRPr="00000000" w14:paraId="000002BC">
      <w:pPr>
        <w:widowControl w:val="0"/>
        <w:spacing w:before="185.52001953125" w:line="240.74847221374512" w:lineRule="auto"/>
        <w:ind w:left="720" w:right="78.89648437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Attend school consistently, be on time, and take responsibility for making up any  work promptly when absent. Each scholar will bear the responsibility for his or her  own conduct. Each scholar will respect the school’s atmosphere of learning by  attending class and being prepared and punctual. </w:t>
      </w:r>
    </w:p>
    <w:p w:rsidR="00000000" w:rsidDel="00000000" w:rsidP="00000000" w:rsidRDefault="00000000" w:rsidRPr="00000000" w14:paraId="000002BD">
      <w:pPr>
        <w:widowControl w:val="0"/>
        <w:spacing w:before="185.52001953125" w:line="240.74847221374512" w:lineRule="auto"/>
        <w:ind w:right="78.896484375" w:firstLine="72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Follow directions when they are given. </w:t>
      </w:r>
    </w:p>
    <w:p w:rsidR="00000000" w:rsidDel="00000000" w:rsidP="00000000" w:rsidRDefault="00000000" w:rsidRPr="00000000" w14:paraId="000002BE">
      <w:pPr>
        <w:widowControl w:val="0"/>
        <w:spacing w:before="185.5194091796875" w:line="240.04457473754883" w:lineRule="auto"/>
        <w:ind w:left="720" w:right="62.9992675781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Follow all reasonable requests made by adults on the premises with a positive  attitude, and show respect for self, others, and all property. Each scholar is expected  to cooperate with and respect the faculty and staff, including administrators,  teachers, secretaries, custodians, and any other people working at TCS. </w:t>
      </w:r>
    </w:p>
    <w:p w:rsidR="00000000" w:rsidDel="00000000" w:rsidP="00000000" w:rsidRDefault="00000000" w:rsidRPr="00000000" w14:paraId="000002BF">
      <w:pPr>
        <w:widowControl w:val="0"/>
        <w:spacing w:before="200.0152587890625" w:line="237.90528774261475" w:lineRule="auto"/>
        <w:ind w:right="769.117431640625"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Communicate in an acceptable tone of voice using an acceptable choice of  words. </w:t>
      </w:r>
    </w:p>
    <w:p w:rsidR="00000000" w:rsidDel="00000000" w:rsidP="00000000" w:rsidRDefault="00000000" w:rsidRPr="00000000" w14:paraId="000002C0">
      <w:pPr>
        <w:widowControl w:val="0"/>
        <w:spacing w:before="190.0146484375" w:line="239.48747634887695" w:lineRule="auto"/>
        <w:ind w:left="720" w:right="95.899658203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Follow lunchroom, playground, field trip, lab, and individual classroom rules. Each  scholar is expected to follow all school rules when participating in all school related events. </w:t>
      </w:r>
    </w:p>
    <w:p w:rsidR="00000000" w:rsidDel="00000000" w:rsidP="00000000" w:rsidRDefault="00000000" w:rsidRPr="00000000" w14:paraId="000002C1">
      <w:pPr>
        <w:widowControl w:val="0"/>
        <w:spacing w:before="199.6148681640625" w:line="240" w:lineRule="auto"/>
        <w:ind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Adhere to the dress code. </w:t>
      </w:r>
    </w:p>
    <w:p w:rsidR="00000000" w:rsidDel="00000000" w:rsidP="00000000" w:rsidRDefault="00000000" w:rsidRPr="00000000" w14:paraId="000002C2">
      <w:pPr>
        <w:widowControl w:val="0"/>
        <w:spacing w:before="185.52001953125" w:line="240" w:lineRule="auto"/>
        <w:ind w:right="544.342041015625"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 </w:t>
      </w:r>
      <w:r w:rsidDel="00000000" w:rsidR="00000000" w:rsidRPr="00000000">
        <w:rPr>
          <w:rFonts w:ascii="Avenir" w:cs="Avenir" w:eastAsia="Avenir" w:hAnsi="Avenir"/>
          <w:sz w:val="22.079999923706055"/>
          <w:szCs w:val="22.079999923706055"/>
          <w:rtl w:val="0"/>
        </w:rPr>
        <w:t xml:space="preserve">Never use threats or intimidation against any other person in words or actions. </w:t>
      </w:r>
    </w:p>
    <w:p w:rsidR="00000000" w:rsidDel="00000000" w:rsidP="00000000" w:rsidRDefault="00000000" w:rsidRPr="00000000" w14:paraId="000002C3">
      <w:pPr>
        <w:widowControl w:val="0"/>
        <w:spacing w:before="185.52032470703125" w:line="240.78901290893555" w:lineRule="auto"/>
        <w:ind w:left="720" w:right="45.84960937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Respect the health and safety of others, safety rules, and never use tobacco, alcohol,  or other illegal substances at TCS or any TCS-sponsored event including, but not  limited to PSO meetings. They will not participate in vaping of any kind. </w:t>
      </w:r>
    </w:p>
    <w:p w:rsidR="00000000" w:rsidDel="00000000" w:rsidP="00000000" w:rsidRDefault="00000000" w:rsidRPr="00000000" w14:paraId="000002C4">
      <w:pPr>
        <w:widowControl w:val="0"/>
        <w:spacing w:before="185.52032470703125" w:line="240.78901290893555" w:lineRule="auto"/>
        <w:ind w:right="45.849609375" w:firstLine="72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Be dismissed by the teacher, rather than the bell or the clock. </w:t>
      </w:r>
    </w:p>
    <w:p w:rsidR="00000000" w:rsidDel="00000000" w:rsidP="00000000" w:rsidRDefault="00000000" w:rsidRPr="00000000" w14:paraId="000002C5">
      <w:pPr>
        <w:widowControl w:val="0"/>
        <w:spacing w:before="185.52001953125" w:line="237.90478706359863" w:lineRule="auto"/>
        <w:ind w:left="720" w:right="523.062744140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Never leave school or the playground before dismissal without first personally  signing out in the main office. </w:t>
      </w:r>
    </w:p>
    <w:p w:rsidR="00000000" w:rsidDel="00000000" w:rsidP="00000000" w:rsidRDefault="00000000" w:rsidRPr="00000000" w14:paraId="000002C6">
      <w:pPr>
        <w:widowControl w:val="0"/>
        <w:spacing w:before="199.61517333984375" w:line="240.72521209716797" w:lineRule="auto"/>
        <w:ind w:left="720" w:right="99.4335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Cell phones / smartphones must either be left at home, left (turned off) in scholar backpacks, or immediately turned into  the front office upon arrival. Other electronic devices (tablets, smartwatches,  music players, personal computers, etc.) must be left at home. If a scholar is found  to be using such devices, the devices will be immediately confiscated, and </w:t>
      </w:r>
    </w:p>
    <w:p w:rsidR="00000000" w:rsidDel="00000000" w:rsidP="00000000" w:rsidRDefault="00000000" w:rsidRPr="00000000" w14:paraId="000002C7">
      <w:pPr>
        <w:widowControl w:val="0"/>
        <w:spacing w:before="237.37091064453125" w:line="240" w:lineRule="auto"/>
        <w:ind w:left="11.83441162109375" w:firstLine="0"/>
        <w:rPr>
          <w:rFonts w:ascii="Calibri" w:cs="Calibri" w:eastAsia="Calibri" w:hAnsi="Calibri"/>
          <w:color w:val="7f7f7f"/>
          <w:sz w:val="22.079999923706055"/>
          <w:szCs w:val="22.079999923706055"/>
        </w:rPr>
      </w:pPr>
      <w:r w:rsidDel="00000000" w:rsidR="00000000" w:rsidRPr="00000000">
        <w:rPr>
          <w:rFonts w:ascii="Calibri" w:cs="Calibri" w:eastAsia="Calibri" w:hAnsi="Calibri"/>
          <w:color w:val="7f7f7f"/>
          <w:sz w:val="22.079999923706055"/>
          <w:szCs w:val="22.079999923706055"/>
          <w:rtl w:val="0"/>
        </w:rPr>
        <w:t xml:space="preserve"> </w:t>
      </w:r>
    </w:p>
    <w:p w:rsidR="00000000" w:rsidDel="00000000" w:rsidP="00000000" w:rsidRDefault="00000000" w:rsidRPr="00000000" w14:paraId="000002C8">
      <w:pPr>
        <w:widowControl w:val="0"/>
        <w:spacing w:line="241.93310737609863" w:lineRule="auto"/>
        <w:ind w:left="1186.2664794921875" w:right="76.70532226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appropriate disciplinary action will be taken. Parents/guardians must pick up the  device from the front office. Acceptability of non-electronic toys is at the discretion  of the teacher(s) and administration, but as a rule of thumb if it may be a  distraction or disruption in the school environment, scholars should not bring it. </w:t>
      </w:r>
    </w:p>
    <w:p w:rsidR="00000000" w:rsidDel="00000000" w:rsidP="00000000" w:rsidRDefault="00000000" w:rsidRPr="00000000" w14:paraId="000002C9">
      <w:pPr>
        <w:widowControl w:val="0"/>
        <w:spacing w:before="196.546630859375" w:line="240.86162567138672" w:lineRule="auto"/>
        <w:ind w:left="1175.4473876953125" w:right="63.5107421875" w:hanging="341.8272399902344"/>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Scholars will not bring anything to school that could be used to harm another or  that is illegal. TCS will follow state statutes regarding discipline and safety. For  details about the Florida State Statutes on “ZERO TOLERANCE” offenses, please  see </w:t>
      </w:r>
      <w:r w:rsidDel="00000000" w:rsidR="00000000" w:rsidRPr="00000000">
        <w:rPr>
          <w:rFonts w:ascii="Avenir" w:cs="Avenir" w:eastAsia="Avenir" w:hAnsi="Avenir"/>
          <w:color w:val="1155cc"/>
          <w:sz w:val="22.079999923706055"/>
          <w:szCs w:val="22.079999923706055"/>
          <w:u w:val="single"/>
          <w:rtl w:val="0"/>
        </w:rPr>
        <w:t xml:space="preserve">Florida Statutes/Rules for Scholar Discipline </w:t>
      </w:r>
      <w:r w:rsidDel="00000000" w:rsidR="00000000" w:rsidRPr="00000000">
        <w:rPr>
          <w:rFonts w:ascii="Avenir" w:cs="Avenir" w:eastAsia="Avenir" w:hAnsi="Avenir"/>
          <w:sz w:val="22.079999923706055"/>
          <w:szCs w:val="22.079999923706055"/>
          <w:rtl w:val="0"/>
        </w:rPr>
        <w:t xml:space="preserve">on the Florida Department of  Education website. </w:t>
      </w:r>
    </w:p>
    <w:p w:rsidR="00000000" w:rsidDel="00000000" w:rsidP="00000000" w:rsidRDefault="00000000" w:rsidRPr="00000000" w14:paraId="000002CA">
      <w:pPr>
        <w:widowControl w:val="0"/>
        <w:spacing w:before="465.51513671875"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4.6 Teachers’ Authority</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CB">
      <w:pPr>
        <w:widowControl w:val="0"/>
        <w:spacing w:before="494.127197265625" w:line="241.9317626953125" w:lineRule="auto"/>
        <w:ind w:left="27.367095947265625" w:right="63.65478515625" w:hanging="9.936065673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primary role of the teacher is to educate scholars, and to that end, order and safety must  be maintained in the classroom. According to Florida state law (</w:t>
      </w:r>
      <w:r w:rsidDel="00000000" w:rsidR="00000000" w:rsidRPr="00000000">
        <w:rPr>
          <w:rFonts w:ascii="Avenir" w:cs="Avenir" w:eastAsia="Avenir" w:hAnsi="Avenir"/>
          <w:color w:val="1155cc"/>
          <w:sz w:val="22.079999923706055"/>
          <w:szCs w:val="22.079999923706055"/>
          <w:u w:val="single"/>
          <w:rtl w:val="0"/>
        </w:rPr>
        <w:t xml:space="preserve">F.S. 1003.32</w:t>
      </w:r>
      <w:r w:rsidDel="00000000" w:rsidR="00000000" w:rsidRPr="00000000">
        <w:rPr>
          <w:rFonts w:ascii="Avenir" w:cs="Avenir" w:eastAsia="Avenir" w:hAnsi="Avenir"/>
          <w:sz w:val="22.079999923706055"/>
          <w:szCs w:val="22.079999923706055"/>
          <w:u w:val="single"/>
          <w:rtl w:val="0"/>
        </w:rPr>
        <w:t xml:space="preserve">)</w:t>
      </w:r>
      <w:r w:rsidDel="00000000" w:rsidR="00000000" w:rsidRPr="00000000">
        <w:rPr>
          <w:rFonts w:ascii="Avenir" w:cs="Avenir" w:eastAsia="Avenir" w:hAnsi="Avenir"/>
          <w:sz w:val="22.079999923706055"/>
          <w:szCs w:val="22.079999923706055"/>
          <w:rtl w:val="0"/>
        </w:rPr>
        <w:t xml:space="preserve">, teachers and  other instructional personnel shall have the authority to undertake any of the following actions  in managing scholar behavior thereby providing for the safety of all scholars: </w:t>
      </w:r>
    </w:p>
    <w:p w:rsidR="00000000" w:rsidDel="00000000" w:rsidP="00000000" w:rsidRDefault="00000000" w:rsidRPr="00000000" w14:paraId="000002CC">
      <w:pPr>
        <w:widowControl w:val="0"/>
        <w:spacing w:before="196.5496826171875" w:line="240" w:lineRule="auto"/>
        <w:ind w:left="752.0201110839844" w:firstLine="687.9798889160156"/>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Establish classroom rules of conduct. </w:t>
      </w:r>
    </w:p>
    <w:p w:rsidR="00000000" w:rsidDel="00000000" w:rsidP="00000000" w:rsidRDefault="00000000" w:rsidRPr="00000000" w14:paraId="000002CD">
      <w:pPr>
        <w:widowControl w:val="0"/>
        <w:spacing w:line="237.90425777435303" w:lineRule="auto"/>
        <w:ind w:left="1829.744873046875" w:right="935.72509765625" w:hanging="357.7247619628906"/>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Establish and implement consequences, designed to change behavior, for  infractions of classroom rules. </w:t>
      </w:r>
    </w:p>
    <w:p w:rsidR="00000000" w:rsidDel="00000000" w:rsidP="00000000" w:rsidRDefault="00000000" w:rsidRPr="00000000" w14:paraId="000002CE">
      <w:pPr>
        <w:widowControl w:val="0"/>
        <w:spacing w:line="239.48747634887695" w:lineRule="auto"/>
        <w:ind w:left="1815.3929138183594" w:right="91.513671875" w:hanging="343.3728027343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Have violent, abusive, uncontrollable, or disruptive scholars temporarily removed  from the classroom for behavior management intervention or formal administrative  discipline. </w:t>
      </w:r>
    </w:p>
    <w:p w:rsidR="00000000" w:rsidDel="00000000" w:rsidP="00000000" w:rsidRDefault="00000000" w:rsidRPr="00000000" w14:paraId="000002CF">
      <w:pPr>
        <w:widowControl w:val="0"/>
        <w:spacing w:line="237.90425777435303" w:lineRule="auto"/>
        <w:ind w:left="1813.8471984863281" w:right="1284.4189453125" w:hanging="341.827087402343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Assist in enforcing school rules on school property, on TCS- sponsored  transportation, and during school-sponsored activities. </w:t>
      </w:r>
    </w:p>
    <w:p w:rsidR="00000000" w:rsidDel="00000000" w:rsidP="00000000" w:rsidRDefault="00000000" w:rsidRPr="00000000" w14:paraId="000002D0">
      <w:pPr>
        <w:widowControl w:val="0"/>
        <w:spacing w:line="237.90425777435303" w:lineRule="auto"/>
        <w:ind w:left="1472.0201110839844" w:right="356.09985351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Request and receive immediate assistance in classroom management if a scholar becomes uncontrollable or in case of an emergency. </w:t>
      </w:r>
    </w:p>
    <w:p w:rsidR="00000000" w:rsidDel="00000000" w:rsidP="00000000" w:rsidRDefault="00000000" w:rsidRPr="00000000" w14:paraId="000002D1">
      <w:pPr>
        <w:widowControl w:val="0"/>
        <w:spacing w:line="237.90425777435303" w:lineRule="auto"/>
        <w:ind w:left="1832.8359985351562" w:right="356.099853515625" w:hanging="360.81588745117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Request and receive training and other assistance to improve skills in classroom  management, violence prevention, conflict resolution, and related areas. </w:t>
      </w:r>
    </w:p>
    <w:p w:rsidR="00000000" w:rsidDel="00000000" w:rsidP="00000000" w:rsidRDefault="00000000" w:rsidRPr="00000000" w14:paraId="000002D2">
      <w:pPr>
        <w:widowControl w:val="0"/>
        <w:spacing w:line="236.3638687133789" w:lineRule="auto"/>
        <w:ind w:left="1472.0201110839844" w:right="219.30908203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Press charges if a crime has been committed against the teacher or other  instructional personnel on school property, on TCS- -sponsored transportation, or  during school-sponsored activities. </w:t>
      </w:r>
    </w:p>
    <w:p w:rsidR="00000000" w:rsidDel="00000000" w:rsidP="00000000" w:rsidRDefault="00000000" w:rsidRPr="00000000" w14:paraId="000002D3">
      <w:pPr>
        <w:widowControl w:val="0"/>
        <w:spacing w:line="239.7480583190918" w:lineRule="auto"/>
        <w:ind w:left="1440" w:right="67.53784179687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Use reasonable force, according to standards recommended by the Education  Standards Commission and the Education Practices Commission and adopted by  the State Board of Education, to protect himself/herself or others from injury; and </w:t>
      </w:r>
    </w:p>
    <w:p w:rsidR="00000000" w:rsidDel="00000000" w:rsidP="00000000" w:rsidRDefault="00000000" w:rsidRPr="00000000" w14:paraId="000002D4">
      <w:pPr>
        <w:widowControl w:val="0"/>
        <w:spacing w:line="240.5288314819336" w:lineRule="auto"/>
        <w:ind w:left="1816.9384765625" w:right="266.20849609375" w:hanging="344.9183654785156"/>
        <w:rPr>
          <w:rFonts w:ascii="Avenir" w:cs="Avenir" w:eastAsia="Avenir" w:hAnsi="Avenir"/>
          <w:i w:val="1"/>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i w:val="1"/>
          <w:sz w:val="22.079999923706055"/>
          <w:szCs w:val="22.079999923706055"/>
          <w:rtl w:val="0"/>
        </w:rPr>
        <w:t xml:space="preserve">*Although </w:t>
      </w:r>
      <w:r w:rsidDel="00000000" w:rsidR="00000000" w:rsidRPr="00000000">
        <w:rPr>
          <w:rFonts w:ascii="Avenir" w:cs="Avenir" w:eastAsia="Avenir" w:hAnsi="Avenir"/>
          <w:i w:val="1"/>
          <w:color w:val="1155cc"/>
          <w:sz w:val="22.079999923706055"/>
          <w:szCs w:val="22.079999923706055"/>
          <w:u w:val="single"/>
          <w:rtl w:val="0"/>
        </w:rPr>
        <w:t xml:space="preserve">F.S. 1003.32 </w:t>
      </w:r>
      <w:r w:rsidDel="00000000" w:rsidR="00000000" w:rsidRPr="00000000">
        <w:rPr>
          <w:rFonts w:ascii="Avenir" w:cs="Avenir" w:eastAsia="Avenir" w:hAnsi="Avenir"/>
          <w:i w:val="1"/>
          <w:sz w:val="22.079999923706055"/>
          <w:szCs w:val="22.079999923706055"/>
          <w:rtl w:val="0"/>
        </w:rPr>
        <w:t xml:space="preserve">allows for the use of “corporal punishment,” teachers,  administrators and staff are </w:t>
      </w:r>
      <w:r w:rsidDel="00000000" w:rsidR="00000000" w:rsidRPr="00000000">
        <w:rPr>
          <w:rFonts w:ascii="Avenir" w:cs="Avenir" w:eastAsia="Avenir" w:hAnsi="Avenir"/>
          <w:i w:val="1"/>
          <w:sz w:val="22.079999923706055"/>
          <w:szCs w:val="22.079999923706055"/>
          <w:u w:val="single"/>
          <w:rtl w:val="0"/>
        </w:rPr>
        <w:t xml:space="preserve">NOT permitted </w:t>
      </w:r>
      <w:r w:rsidDel="00000000" w:rsidR="00000000" w:rsidRPr="00000000">
        <w:rPr>
          <w:rFonts w:ascii="Avenir" w:cs="Avenir" w:eastAsia="Avenir" w:hAnsi="Avenir"/>
          <w:i w:val="1"/>
          <w:sz w:val="22.079999923706055"/>
          <w:szCs w:val="22.079999923706055"/>
          <w:rtl w:val="0"/>
        </w:rPr>
        <w:t xml:space="preserve">to do so at TCS, or at any Leon County  Schools. </w:t>
      </w:r>
    </w:p>
    <w:p w:rsidR="00000000" w:rsidDel="00000000" w:rsidP="00000000" w:rsidRDefault="00000000" w:rsidRPr="00000000" w14:paraId="000002D5">
      <w:pPr>
        <w:widowControl w:val="0"/>
        <w:spacing w:before="213.0157470703125" w:line="241.20783805847168" w:lineRule="auto"/>
        <w:ind w:left="28.02947998046875" w:right="84.775390625" w:hanging="9.71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When knowledgeable about the likely risk of physical violence at TCS, TCS (and Leon County  Schools) shall take reasonable steps so that teachers, other school staff, and scholars are not at  undue risk of violence or harm.</w:t>
      </w:r>
    </w:p>
    <w:p w:rsidR="00000000" w:rsidDel="00000000" w:rsidP="00000000" w:rsidRDefault="00000000" w:rsidRPr="00000000" w14:paraId="000002D6">
      <w:pPr>
        <w:widowControl w:val="0"/>
        <w:spacing w:before="871.5351867675781" w:line="240" w:lineRule="auto"/>
        <w:ind w:left="11.83441162109375" w:firstLine="0"/>
        <w:rPr>
          <w:rFonts w:ascii="Calibri" w:cs="Calibri" w:eastAsia="Calibri" w:hAnsi="Calibri"/>
          <w:color w:val="7f7f7f"/>
          <w:sz w:val="22.079999923706055"/>
          <w:szCs w:val="22.079999923706055"/>
        </w:rPr>
      </w:pPr>
      <w:r w:rsidDel="00000000" w:rsidR="00000000" w:rsidRPr="00000000">
        <w:rPr>
          <w:rtl w:val="0"/>
        </w:rPr>
      </w:r>
    </w:p>
    <w:p w:rsidR="00000000" w:rsidDel="00000000" w:rsidP="00000000" w:rsidRDefault="00000000" w:rsidRPr="00000000" w14:paraId="000002D7">
      <w:pPr>
        <w:widowControl w:val="0"/>
        <w:spacing w:line="241.20843887329102" w:lineRule="auto"/>
        <w:ind w:left="24.74639892578125" w:right="63.092041015625" w:hanging="17.356872558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teacher may send a scholar to an administrator's office to maintain effective  discipline in the classroom. The administrator shall respond by employing appropriate  discipline-management techniques consistent with the Scholar Code of Conduct and state law. </w:t>
      </w:r>
    </w:p>
    <w:p w:rsidR="00000000" w:rsidDel="00000000" w:rsidP="00000000" w:rsidRDefault="00000000" w:rsidRPr="00000000" w14:paraId="000002D8">
      <w:pPr>
        <w:widowControl w:val="0"/>
        <w:spacing w:before="216.414794921875" w:line="241.20843887329102" w:lineRule="auto"/>
        <w:ind w:left="30.8135986328125" w:right="65.90087890625" w:firstLine="6.595153808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Generally, the classroom management techniques and skills of the teacher will be adequate to  resolve minor misbehaviors in the classroom. For such minor misbehavior, TCS has obtained a  subscription to </w:t>
      </w:r>
      <w:r w:rsidDel="00000000" w:rsidR="00000000" w:rsidRPr="00000000">
        <w:rPr>
          <w:rFonts w:ascii="Avenir" w:cs="Avenir" w:eastAsia="Avenir" w:hAnsi="Avenir"/>
          <w:i w:val="1"/>
          <w:color w:val="1155cc"/>
          <w:sz w:val="22.079999923706055"/>
          <w:szCs w:val="22.079999923706055"/>
          <w:u w:val="single"/>
          <w:rtl w:val="0"/>
        </w:rPr>
        <w:t xml:space="preserve">Demeritus </w:t>
      </w:r>
      <w:r w:rsidDel="00000000" w:rsidR="00000000" w:rsidRPr="00000000">
        <w:rPr>
          <w:rFonts w:ascii="Avenir" w:cs="Avenir" w:eastAsia="Avenir" w:hAnsi="Avenir"/>
          <w:sz w:val="22.079999923706055"/>
          <w:szCs w:val="22.079999923706055"/>
          <w:rtl w:val="0"/>
        </w:rPr>
        <w:t xml:space="preserve">which both tracks and informs parents of such misbehavior through  email.  </w:t>
      </w:r>
    </w:p>
    <w:p w:rsidR="00000000" w:rsidDel="00000000" w:rsidP="00000000" w:rsidRDefault="00000000" w:rsidRPr="00000000" w14:paraId="000002D9">
      <w:pPr>
        <w:widowControl w:val="0"/>
        <w:spacing w:before="214.013671875" w:line="241.66125297546387" w:lineRule="auto"/>
        <w:ind w:left="17.0184326171875" w:right="55.73486328125" w:firstLine="12.72003173828125"/>
        <w:jc w:val="both"/>
        <w:rPr>
          <w:rFonts w:ascii="Avenir" w:cs="Avenir" w:eastAsia="Avenir" w:hAnsi="Avenir"/>
          <w:sz w:val="22.079999923706055"/>
          <w:szCs w:val="22.079999923706055"/>
        </w:rPr>
      </w:pPr>
      <w:r w:rsidDel="00000000" w:rsidR="00000000" w:rsidRPr="00000000">
        <w:rPr>
          <w:rFonts w:ascii="Avenir" w:cs="Avenir" w:eastAsia="Avenir" w:hAnsi="Avenir"/>
          <w:i w:val="1"/>
          <w:sz w:val="22.079999923706055"/>
          <w:szCs w:val="22.079999923706055"/>
          <w:rtl w:val="0"/>
        </w:rPr>
        <w:t xml:space="preserve">If a teacher has a scholar removed from class under this section, the Administration may  decide to not return the scholar to that teacher's class without the teacher's consent unless the  "Placement Review Committee" established under </w:t>
      </w:r>
      <w:r w:rsidDel="00000000" w:rsidR="00000000" w:rsidRPr="00000000">
        <w:rPr>
          <w:rFonts w:ascii="Avenir" w:cs="Avenir" w:eastAsia="Avenir" w:hAnsi="Avenir"/>
          <w:i w:val="1"/>
          <w:color w:val="1155cc"/>
          <w:sz w:val="22.079999923706055"/>
          <w:szCs w:val="22.079999923706055"/>
          <w:u w:val="single"/>
          <w:rtl w:val="0"/>
        </w:rPr>
        <w:t xml:space="preserve">F.S. 1003.32</w:t>
      </w:r>
      <w:r w:rsidDel="00000000" w:rsidR="00000000" w:rsidRPr="00000000">
        <w:rPr>
          <w:rFonts w:ascii="Avenir" w:cs="Avenir" w:eastAsia="Avenir" w:hAnsi="Avenir"/>
          <w:i w:val="1"/>
          <w:color w:val="1155cc"/>
          <w:sz w:val="22.079999923706055"/>
          <w:szCs w:val="22.079999923706055"/>
          <w:rtl w:val="0"/>
        </w:rPr>
        <w:t xml:space="preserve"> </w:t>
      </w:r>
      <w:r w:rsidDel="00000000" w:rsidR="00000000" w:rsidRPr="00000000">
        <w:rPr>
          <w:rFonts w:ascii="Avenir" w:cs="Avenir" w:eastAsia="Avenir" w:hAnsi="Avenir"/>
          <w:i w:val="1"/>
          <w:sz w:val="22.079999923706055"/>
          <w:szCs w:val="22.079999923706055"/>
          <w:rtl w:val="0"/>
        </w:rPr>
        <w:t xml:space="preserve">determines that such placement  is in the best interest of the scholar or is the only available alternative. The Placement Review  Committee must review all relevant documentation, including previous scholar infractions and  teacher interventions and render a decision within five (5) days of the removal of the scholar from  the classroom</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DA">
      <w:pPr>
        <w:widowControl w:val="0"/>
        <w:spacing w:before="465.596923828125"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4.7 Administrators’ Authority; Procedures for Discipline</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2DB">
      <w:pPr>
        <w:widowControl w:val="0"/>
        <w:spacing w:before="493.526611328125" w:line="241.7146396636963" w:lineRule="auto"/>
        <w:ind w:left="19.831085205078125" w:right="61.715087890625" w:hanging="3.0912780761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activity of learning requires scholars to be attentive and polite. TCS cannot and does not tolerate scholars who disrupt class. Scholars are expected to  adhere to this </w:t>
      </w:r>
      <w:r w:rsidDel="00000000" w:rsidR="00000000" w:rsidRPr="00000000">
        <w:rPr>
          <w:rFonts w:ascii="Avenir" w:cs="Avenir" w:eastAsia="Avenir" w:hAnsi="Avenir"/>
          <w:i w:val="1"/>
          <w:sz w:val="22.079999923706055"/>
          <w:szCs w:val="22.079999923706055"/>
          <w:rtl w:val="0"/>
        </w:rPr>
        <w:t xml:space="preserve">Code of Conduct </w:t>
      </w:r>
      <w:r w:rsidDel="00000000" w:rsidR="00000000" w:rsidRPr="00000000">
        <w:rPr>
          <w:rFonts w:ascii="Avenir" w:cs="Avenir" w:eastAsia="Avenir" w:hAnsi="Avenir"/>
          <w:sz w:val="22.079999923706055"/>
          <w:szCs w:val="22.079999923706055"/>
          <w:rtl w:val="0"/>
        </w:rPr>
        <w:t xml:space="preserve">and the </w:t>
      </w:r>
      <w:r w:rsidDel="00000000" w:rsidR="00000000" w:rsidRPr="00000000">
        <w:rPr>
          <w:rFonts w:ascii="Avenir" w:cs="Avenir" w:eastAsia="Avenir" w:hAnsi="Avenir"/>
          <w:i w:val="1"/>
          <w:sz w:val="22.079999923706055"/>
          <w:szCs w:val="22.079999923706055"/>
          <w:rtl w:val="0"/>
        </w:rPr>
        <w:t xml:space="preserve">TCS Virtues.  </w:t>
      </w:r>
      <w:r w:rsidDel="00000000" w:rsidR="00000000" w:rsidRPr="00000000">
        <w:rPr>
          <w:rFonts w:ascii="Avenir" w:cs="Avenir" w:eastAsia="Avenir" w:hAnsi="Avenir"/>
          <w:sz w:val="22.079999923706055"/>
          <w:szCs w:val="22.079999923706055"/>
          <w:rtl w:val="0"/>
        </w:rPr>
        <w:t xml:space="preserve">If a scholar does misbehave, the consequences for the infraction will be  immediate, relevant, and effectual. In evaluating consequences, teachers and administration will determine if the act is a “first time,” a “repeated,” or a “habitual” offense. TCS policy is that a scholar may be declared habitually disruptive after being suspended three times in one year for causing a material and substantial disruption in the class, on school  grounds, in school vehicles, or at school-sponsored activities or events because of behavior  that was initiated, and/ or willful and overt on the part of the scholar.</w:t>
      </w:r>
    </w:p>
    <w:p w:rsidR="00000000" w:rsidDel="00000000" w:rsidP="00000000" w:rsidRDefault="00000000" w:rsidRPr="00000000" w14:paraId="000002DC">
      <w:pPr>
        <w:widowControl w:val="0"/>
        <w:spacing w:before="493.526611328125" w:line="241.7146396636963" w:lineRule="auto"/>
        <w:ind w:left="16.73980712890625" w:right="61.715087890625" w:firstLine="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When scholars do not adhere to the Code of Conduct and Virtues, the following demerits will be issued:</w:t>
      </w:r>
      <w:r w:rsidDel="00000000" w:rsidR="00000000" w:rsidRPr="00000000">
        <w:rPr>
          <w:rtl w:val="0"/>
        </w:rPr>
      </w:r>
    </w:p>
    <w:p w:rsidR="00000000" w:rsidDel="00000000" w:rsidP="00000000" w:rsidRDefault="00000000" w:rsidRPr="00000000" w14:paraId="000002DD">
      <w:pPr>
        <w:widowControl w:val="0"/>
        <w:spacing w:before="493.526611328125" w:line="241.7146396636963" w:lineRule="auto"/>
        <w:ind w:right="61.715087890625"/>
        <w:jc w:val="both"/>
        <w:rPr>
          <w:rFonts w:ascii="Avenir" w:cs="Avenir" w:eastAsia="Avenir" w:hAnsi="Avenir"/>
          <w:sz w:val="22.079999923706055"/>
          <w:szCs w:val="22.079999923706055"/>
          <w:u w:val="single"/>
        </w:rPr>
      </w:pPr>
      <w:r w:rsidDel="00000000" w:rsidR="00000000" w:rsidRPr="00000000">
        <w:rPr>
          <w:rFonts w:ascii="Avenir" w:cs="Avenir" w:eastAsia="Avenir" w:hAnsi="Avenir"/>
          <w:sz w:val="22.079999923706055"/>
          <w:szCs w:val="22.079999923706055"/>
          <w:u w:val="single"/>
          <w:rtl w:val="0"/>
        </w:rPr>
        <w:t xml:space="preserve">Minor Offenses</w:t>
      </w:r>
    </w:p>
    <w:p w:rsidR="00000000" w:rsidDel="00000000" w:rsidP="00000000" w:rsidRDefault="00000000" w:rsidRPr="00000000" w14:paraId="000002DE">
      <w:pPr>
        <w:widowControl w:val="0"/>
        <w:spacing w:before="493.526611328125" w:line="241.7146396636963" w:lineRule="auto"/>
        <w:ind w:right="61.715087890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Minor offenses include, but are not limited to, the following:</w:t>
      </w:r>
    </w:p>
    <w:p w:rsidR="00000000" w:rsidDel="00000000" w:rsidP="00000000" w:rsidRDefault="00000000" w:rsidRPr="00000000" w14:paraId="000002DF">
      <w:pPr>
        <w:widowControl w:val="0"/>
        <w:numPr>
          <w:ilvl w:val="0"/>
          <w:numId w:val="1"/>
        </w:numPr>
        <w:spacing w:before="493.526611328125"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Dress code violations</w:t>
      </w:r>
    </w:p>
    <w:p w:rsidR="00000000" w:rsidDel="00000000" w:rsidP="00000000" w:rsidRDefault="00000000" w:rsidRPr="00000000" w14:paraId="000002E0">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Chewing gum</w:t>
      </w:r>
    </w:p>
    <w:p w:rsidR="00000000" w:rsidDel="00000000" w:rsidP="00000000" w:rsidRDefault="00000000" w:rsidRPr="00000000" w14:paraId="000002E1">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Lying</w:t>
      </w:r>
    </w:p>
    <w:p w:rsidR="00000000" w:rsidDel="00000000" w:rsidP="00000000" w:rsidRDefault="00000000" w:rsidRPr="00000000" w14:paraId="000002E2">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General Horseplay (Minor)</w:t>
      </w:r>
    </w:p>
    <w:p w:rsidR="00000000" w:rsidDel="00000000" w:rsidP="00000000" w:rsidRDefault="00000000" w:rsidRPr="00000000" w14:paraId="000002E3">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Talking in the hallways (K-5)</w:t>
      </w:r>
    </w:p>
    <w:p w:rsidR="00000000" w:rsidDel="00000000" w:rsidP="00000000" w:rsidRDefault="00000000" w:rsidRPr="00000000" w14:paraId="000002E4">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Lunchroom misconduct</w:t>
      </w:r>
    </w:p>
    <w:p w:rsidR="00000000" w:rsidDel="00000000" w:rsidP="00000000" w:rsidRDefault="00000000" w:rsidRPr="00000000" w14:paraId="000002E5">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Disrespect to scholar’s own or another scholar’s personal possessions</w:t>
      </w:r>
    </w:p>
    <w:p w:rsidR="00000000" w:rsidDel="00000000" w:rsidP="00000000" w:rsidRDefault="00000000" w:rsidRPr="00000000" w14:paraId="000002E6">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Using or accessing </w:t>
      </w:r>
      <w:r w:rsidDel="00000000" w:rsidR="00000000" w:rsidRPr="00000000">
        <w:rPr>
          <w:rFonts w:ascii="Avenir" w:cs="Avenir" w:eastAsia="Avenir" w:hAnsi="Avenir"/>
          <w:sz w:val="22.079999923706055"/>
          <w:szCs w:val="22.079999923706055"/>
          <w:rtl w:val="0"/>
        </w:rPr>
        <w:t xml:space="preserve">Cell phone on campus</w:t>
      </w:r>
      <w:r w:rsidDel="00000000" w:rsidR="00000000" w:rsidRPr="00000000">
        <w:rPr>
          <w:rFonts w:ascii="Avenir" w:cs="Avenir" w:eastAsia="Avenir" w:hAnsi="Avenir"/>
          <w:sz w:val="22.079999923706055"/>
          <w:szCs w:val="22.079999923706055"/>
          <w:rtl w:val="0"/>
        </w:rPr>
        <w:t xml:space="preserve"> during school hours</w:t>
      </w:r>
    </w:p>
    <w:p w:rsidR="00000000" w:rsidDel="00000000" w:rsidP="00000000" w:rsidRDefault="00000000" w:rsidRPr="00000000" w14:paraId="000002E7">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Food or drink in hallways</w:t>
      </w:r>
    </w:p>
    <w:p w:rsidR="00000000" w:rsidDel="00000000" w:rsidP="00000000" w:rsidRDefault="00000000" w:rsidRPr="00000000" w14:paraId="000002E8">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Willful and persistent classroom disruptions</w:t>
      </w:r>
    </w:p>
    <w:p w:rsidR="00000000" w:rsidDel="00000000" w:rsidP="00000000" w:rsidRDefault="00000000" w:rsidRPr="00000000" w14:paraId="000002E9">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Minor vandalism</w:t>
      </w:r>
    </w:p>
    <w:p w:rsidR="00000000" w:rsidDel="00000000" w:rsidP="00000000" w:rsidRDefault="00000000" w:rsidRPr="00000000" w14:paraId="000002EA">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Loitering in hallways or restrooms</w:t>
      </w:r>
    </w:p>
    <w:p w:rsidR="00000000" w:rsidDel="00000000" w:rsidP="00000000" w:rsidRDefault="00000000" w:rsidRPr="00000000" w14:paraId="000002EB">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Public display of affection (PDA</w:t>
      </w:r>
    </w:p>
    <w:p w:rsidR="00000000" w:rsidDel="00000000" w:rsidP="00000000" w:rsidRDefault="00000000" w:rsidRPr="00000000" w14:paraId="000002EC">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Minor Theft</w:t>
      </w:r>
    </w:p>
    <w:p w:rsidR="00000000" w:rsidDel="00000000" w:rsidP="00000000" w:rsidRDefault="00000000" w:rsidRPr="00000000" w14:paraId="000002ED">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Minor disruption of class</w:t>
      </w:r>
    </w:p>
    <w:p w:rsidR="00000000" w:rsidDel="00000000" w:rsidP="00000000" w:rsidRDefault="00000000" w:rsidRPr="00000000" w14:paraId="000002EE">
      <w:pPr>
        <w:widowControl w:val="0"/>
        <w:numPr>
          <w:ilvl w:val="0"/>
          <w:numId w:val="1"/>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Disrespect of TCS personnel</w:t>
      </w:r>
    </w:p>
    <w:p w:rsidR="00000000" w:rsidDel="00000000" w:rsidP="00000000" w:rsidRDefault="00000000" w:rsidRPr="00000000" w14:paraId="000002EF">
      <w:pPr>
        <w:widowControl w:val="0"/>
        <w:spacing w:before="493.526611328125" w:line="241.7146396636963" w:lineRule="auto"/>
        <w:ind w:left="19.831085205078125" w:right="61.715087890625" w:hanging="3.0912780761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Minor offenses will result in a minor demerit, which will be communicated to the parent/guardian via email. Repeated offenses of a minor nature will result in detentions and/or parent conferences. Repeated minor offenses may also result in a Behavior Contract. </w:t>
      </w:r>
    </w:p>
    <w:p w:rsidR="00000000" w:rsidDel="00000000" w:rsidP="00000000" w:rsidRDefault="00000000" w:rsidRPr="00000000" w14:paraId="000002F0">
      <w:pPr>
        <w:widowControl w:val="0"/>
        <w:spacing w:before="493.526611328125" w:line="241.7146396636963" w:lineRule="auto"/>
        <w:ind w:right="61.715087890625"/>
        <w:jc w:val="both"/>
        <w:rPr>
          <w:rFonts w:ascii="Avenir" w:cs="Avenir" w:eastAsia="Avenir" w:hAnsi="Avenir"/>
          <w:sz w:val="22.079999923706055"/>
          <w:szCs w:val="22.079999923706055"/>
          <w:u w:val="single"/>
        </w:rPr>
      </w:pPr>
      <w:r w:rsidDel="00000000" w:rsidR="00000000" w:rsidRPr="00000000">
        <w:rPr>
          <w:rFonts w:ascii="Avenir" w:cs="Avenir" w:eastAsia="Avenir" w:hAnsi="Avenir"/>
          <w:sz w:val="22.079999923706055"/>
          <w:szCs w:val="22.079999923706055"/>
          <w:u w:val="single"/>
          <w:rtl w:val="0"/>
        </w:rPr>
        <w:t xml:space="preserve">Major Offenses</w:t>
      </w:r>
    </w:p>
    <w:p w:rsidR="00000000" w:rsidDel="00000000" w:rsidP="00000000" w:rsidRDefault="00000000" w:rsidRPr="00000000" w14:paraId="000002F1">
      <w:pPr>
        <w:widowControl w:val="0"/>
        <w:spacing w:before="493.526611328125" w:line="241.7146396636963" w:lineRule="auto"/>
        <w:ind w:right="61.715087890625"/>
        <w:jc w:val="both"/>
        <w:rPr>
          <w:rFonts w:ascii="Avenir" w:cs="Avenir" w:eastAsia="Avenir" w:hAnsi="Avenir"/>
          <w:i w:val="1"/>
          <w:sz w:val="22.079999923706055"/>
          <w:szCs w:val="22.079999923706055"/>
          <w:u w:val="single"/>
        </w:rPr>
      </w:pPr>
      <w:r w:rsidDel="00000000" w:rsidR="00000000" w:rsidRPr="00000000">
        <w:rPr>
          <w:rFonts w:ascii="Avenir" w:cs="Avenir" w:eastAsia="Avenir" w:hAnsi="Avenir"/>
          <w:sz w:val="22.079999923706055"/>
          <w:szCs w:val="22.079999923706055"/>
          <w:rtl w:val="0"/>
        </w:rPr>
        <w:t xml:space="preserve">Major offenses include, but are not limited to, the following and may result in a referral through the Leon County Schools Focus system:</w:t>
      </w:r>
      <w:r w:rsidDel="00000000" w:rsidR="00000000" w:rsidRPr="00000000">
        <w:rPr>
          <w:rtl w:val="0"/>
        </w:rPr>
      </w:r>
    </w:p>
    <w:p w:rsidR="00000000" w:rsidDel="00000000" w:rsidP="00000000" w:rsidRDefault="00000000" w:rsidRPr="00000000" w14:paraId="000002F2">
      <w:pPr>
        <w:widowControl w:val="0"/>
        <w:numPr>
          <w:ilvl w:val="0"/>
          <w:numId w:val="4"/>
        </w:numPr>
        <w:spacing w:before="493.526611328125"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Horseplay/Instigating (Major)</w:t>
      </w:r>
    </w:p>
    <w:p w:rsidR="00000000" w:rsidDel="00000000" w:rsidP="00000000" w:rsidRDefault="00000000" w:rsidRPr="00000000" w14:paraId="000002F3">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Profanity/racial slurs</w:t>
      </w:r>
    </w:p>
    <w:p w:rsidR="00000000" w:rsidDel="00000000" w:rsidP="00000000" w:rsidRDefault="00000000" w:rsidRPr="00000000" w14:paraId="000002F4">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Lewd and lascivious behavior/inappropriate touching</w:t>
      </w:r>
    </w:p>
    <w:p w:rsidR="00000000" w:rsidDel="00000000" w:rsidP="00000000" w:rsidRDefault="00000000" w:rsidRPr="00000000" w14:paraId="000002F5">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Permanent Vandalism</w:t>
      </w:r>
    </w:p>
    <w:p w:rsidR="00000000" w:rsidDel="00000000" w:rsidP="00000000" w:rsidRDefault="00000000" w:rsidRPr="00000000" w14:paraId="000002F6">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Fighting/Physical Altercation</w:t>
      </w:r>
    </w:p>
    <w:p w:rsidR="00000000" w:rsidDel="00000000" w:rsidP="00000000" w:rsidRDefault="00000000" w:rsidRPr="00000000" w14:paraId="000002F7">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Verbal Altercation</w:t>
      </w:r>
    </w:p>
    <w:p w:rsidR="00000000" w:rsidDel="00000000" w:rsidP="00000000" w:rsidRDefault="00000000" w:rsidRPr="00000000" w14:paraId="000002F8">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Slapboxing</w:t>
      </w:r>
    </w:p>
    <w:p w:rsidR="00000000" w:rsidDel="00000000" w:rsidP="00000000" w:rsidRDefault="00000000" w:rsidRPr="00000000" w14:paraId="000002F9">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Threats</w:t>
      </w:r>
    </w:p>
    <w:p w:rsidR="00000000" w:rsidDel="00000000" w:rsidP="00000000" w:rsidRDefault="00000000" w:rsidRPr="00000000" w14:paraId="000002FA">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Use or possession of tobacco or drugs on campus at any time</w:t>
      </w:r>
    </w:p>
    <w:p w:rsidR="00000000" w:rsidDel="00000000" w:rsidP="00000000" w:rsidRDefault="00000000" w:rsidRPr="00000000" w14:paraId="000002FB">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Major Theft</w:t>
      </w:r>
    </w:p>
    <w:p w:rsidR="00000000" w:rsidDel="00000000" w:rsidP="00000000" w:rsidRDefault="00000000" w:rsidRPr="00000000" w14:paraId="000002FC">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Not serving detention</w:t>
      </w:r>
    </w:p>
    <w:p w:rsidR="00000000" w:rsidDel="00000000" w:rsidP="00000000" w:rsidRDefault="00000000" w:rsidRPr="00000000" w14:paraId="000002FD">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Major class disruption</w:t>
      </w:r>
    </w:p>
    <w:p w:rsidR="00000000" w:rsidDel="00000000" w:rsidP="00000000" w:rsidRDefault="00000000" w:rsidRPr="00000000" w14:paraId="000002FE">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Habitual minor offenses</w:t>
      </w:r>
    </w:p>
    <w:p w:rsidR="00000000" w:rsidDel="00000000" w:rsidP="00000000" w:rsidRDefault="00000000" w:rsidRPr="00000000" w14:paraId="000002FF">
      <w:pPr>
        <w:widowControl w:val="0"/>
        <w:numPr>
          <w:ilvl w:val="0"/>
          <w:numId w:val="4"/>
        </w:numPr>
        <w:spacing w:line="241.7146396636963" w:lineRule="auto"/>
        <w:ind w:left="720" w:right="61.715087890625" w:hanging="360"/>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Bullying or Harassment</w:t>
      </w:r>
    </w:p>
    <w:p w:rsidR="00000000" w:rsidDel="00000000" w:rsidP="00000000" w:rsidRDefault="00000000" w:rsidRPr="00000000" w14:paraId="00000300">
      <w:pPr>
        <w:widowControl w:val="0"/>
        <w:spacing w:before="493.526611328125" w:line="241.7146396636963" w:lineRule="auto"/>
        <w:ind w:right="61.715087890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Any major offense will result in one or more of the following: In-School Suspension, Out of School Suspension, Behavior Contract, Option to Withdraw, or meeting with the Safety Resource Deputy.</w:t>
      </w:r>
    </w:p>
    <w:p w:rsidR="00000000" w:rsidDel="00000000" w:rsidP="00000000" w:rsidRDefault="00000000" w:rsidRPr="00000000" w14:paraId="00000301">
      <w:pPr>
        <w:widowControl w:val="0"/>
        <w:spacing w:before="211.11572265625" w:line="241.66059494018555" w:lineRule="auto"/>
        <w:ind w:right="62.391357421875"/>
        <w:jc w:val="both"/>
        <w:rPr>
          <w:rFonts w:ascii="Avenir" w:cs="Avenir" w:eastAsia="Avenir" w:hAnsi="Avenir"/>
          <w:sz w:val="22.079999923706055"/>
          <w:szCs w:val="22.079999923706055"/>
          <w:highlight w:val="yellow"/>
        </w:rPr>
      </w:pPr>
      <w:r w:rsidDel="00000000" w:rsidR="00000000" w:rsidRPr="00000000">
        <w:rPr>
          <w:rFonts w:ascii="Avenir" w:cs="Avenir" w:eastAsia="Avenir" w:hAnsi="Avenir"/>
          <w:sz w:val="22.079999923706055"/>
          <w:szCs w:val="22.079999923706055"/>
          <w:rtl w:val="0"/>
        </w:rPr>
        <w:t xml:space="preserve">If a scholar is issued four or more disciplinary referrals, TCS may request the  Leon County School Board to expel that scholar from TCS. Any scholar expelled from TCS  would also be expelled from all public schools in Leon County. Florida state law clearly states  that a scholar can be expelled for “continued willful disobedience or open and persistent  defiance of proper authority.”</w:t>
      </w:r>
      <w:r w:rsidDel="00000000" w:rsidR="00000000" w:rsidRPr="00000000">
        <w:rPr>
          <w:rFonts w:ascii="Avenir" w:cs="Avenir" w:eastAsia="Avenir" w:hAnsi="Avenir"/>
          <w:sz w:val="22.079999923706055"/>
          <w:szCs w:val="22.079999923706055"/>
          <w:highlight w:val="yellow"/>
          <w:rtl w:val="0"/>
        </w:rPr>
        <w:t xml:space="preserve">  </w:t>
      </w:r>
    </w:p>
    <w:p w:rsidR="00000000" w:rsidDel="00000000" w:rsidP="00000000" w:rsidRDefault="00000000" w:rsidRPr="00000000" w14:paraId="00000302">
      <w:pPr>
        <w:widowControl w:val="0"/>
        <w:spacing w:before="463.21441650390625" w:line="240" w:lineRule="auto"/>
        <w:rPr>
          <w:rFonts w:ascii="Avenir" w:cs="Avenir" w:eastAsia="Avenir" w:hAnsi="Avenir"/>
          <w:sz w:val="22.079999923706055"/>
          <w:szCs w:val="22.079999923706055"/>
          <w:shd w:fill="d9ead3" w:val="clear"/>
        </w:rPr>
      </w:pPr>
      <w:r w:rsidDel="00000000" w:rsidR="00000000" w:rsidRPr="00000000">
        <w:rPr>
          <w:rFonts w:ascii="Avenir" w:cs="Avenir" w:eastAsia="Avenir" w:hAnsi="Avenir"/>
          <w:sz w:val="22.079999923706055"/>
          <w:szCs w:val="22.079999923706055"/>
          <w:shd w:fill="d9ead3" w:val="clear"/>
          <w:rtl w:val="0"/>
        </w:rPr>
        <w:t xml:space="preserve">4.8 Suspensions, Option to Withdraw and Expulsion </w:t>
      </w:r>
    </w:p>
    <w:p w:rsidR="00000000" w:rsidDel="00000000" w:rsidP="00000000" w:rsidRDefault="00000000" w:rsidRPr="00000000" w14:paraId="00000303">
      <w:pPr>
        <w:widowControl w:val="0"/>
        <w:spacing w:before="406.048583984375" w:line="240" w:lineRule="auto"/>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Suspension </w:t>
      </w:r>
    </w:p>
    <w:p w:rsidR="00000000" w:rsidDel="00000000" w:rsidP="00000000" w:rsidRDefault="00000000" w:rsidRPr="00000000" w14:paraId="00000304">
      <w:pPr>
        <w:widowControl w:val="0"/>
        <w:spacing w:before="8.7255859375" w:line="241.81949615478516" w:lineRule="auto"/>
        <w:ind w:left="4.32708740234375" w:right="31.190185546875" w:firstLine="0.662384033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 administrator has the authority to suspend scholars as appropriate. Suspensions last from one to ten (1-10) days depending on the severity of the infraction. All suspensions will require a conference between the parent(s)  and administration before returning to school. Any suspension will be treated as an unexcused absence.</w:t>
      </w:r>
      <w:r w:rsidDel="00000000" w:rsidR="00000000" w:rsidRPr="00000000">
        <w:rPr>
          <w:rFonts w:ascii="Avenir" w:cs="Avenir" w:eastAsia="Avenir" w:hAnsi="Avenir"/>
          <w:sz w:val="22.079999923706055"/>
          <w:szCs w:val="22.079999923706055"/>
          <w:rtl w:val="0"/>
        </w:rPr>
        <w:t xml:space="preserve"> Scholars will have the opportunity to make up work during the suspension</w:t>
      </w:r>
      <w:r w:rsidDel="00000000" w:rsidR="00000000" w:rsidRPr="00000000">
        <w:rPr>
          <w:rFonts w:ascii="Avenir" w:cs="Avenir" w:eastAsia="Avenir" w:hAnsi="Avenir"/>
          <w:sz w:val="22.079999923706055"/>
          <w:szCs w:val="22.079999923706055"/>
          <w:rtl w:val="0"/>
        </w:rPr>
        <w:t xml:space="preserve">. Suspended scholars will not be eligible for “Scholar of the Month” awards. </w:t>
      </w:r>
    </w:p>
    <w:p w:rsidR="00000000" w:rsidDel="00000000" w:rsidP="00000000" w:rsidRDefault="00000000" w:rsidRPr="00000000" w14:paraId="00000305">
      <w:pPr>
        <w:widowControl w:val="0"/>
        <w:spacing w:before="8.7255859375" w:line="241.81949615478516" w:lineRule="auto"/>
        <w:ind w:left="4.32708740234375" w:right="31.190185546875" w:firstLine="0.662384033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For serious violations of school order and safety or for habitually  disruptive behavior, TCS will pursue the option to</w:t>
      </w:r>
      <w:r w:rsidDel="00000000" w:rsidR="00000000" w:rsidRPr="00000000">
        <w:rPr>
          <w:rFonts w:ascii="Avenir" w:cs="Avenir" w:eastAsia="Avenir" w:hAnsi="Avenir"/>
          <w:sz w:val="22.079999923706055"/>
          <w:szCs w:val="22.079999923706055"/>
          <w:rtl w:val="0"/>
        </w:rPr>
        <w:t xml:space="preserve"> withdraw back</w:t>
      </w:r>
      <w:r w:rsidDel="00000000" w:rsidR="00000000" w:rsidRPr="00000000">
        <w:rPr>
          <w:rFonts w:ascii="Avenir" w:cs="Avenir" w:eastAsia="Avenir" w:hAnsi="Avenir"/>
          <w:sz w:val="22.079999923706055"/>
          <w:szCs w:val="22.079999923706055"/>
          <w:rtl w:val="0"/>
        </w:rPr>
        <w:t xml:space="preserve"> to the home-zoned school.</w:t>
      </w:r>
    </w:p>
    <w:p w:rsidR="00000000" w:rsidDel="00000000" w:rsidP="00000000" w:rsidRDefault="00000000" w:rsidRPr="00000000" w14:paraId="00000306">
      <w:pPr>
        <w:widowControl w:val="0"/>
        <w:spacing w:before="8.7255859375" w:line="241.81949615478516" w:lineRule="auto"/>
        <w:ind w:left="4.32708740234375" w:right="31.190185546875" w:firstLine="0.66238403320312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07">
      <w:pPr>
        <w:widowControl w:val="0"/>
        <w:spacing w:before="8.7255859375" w:line="241.81949615478516" w:lineRule="auto"/>
        <w:ind w:right="31.1901855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Option to Withdraw (OW):</w:t>
      </w:r>
      <w:r w:rsidDel="00000000" w:rsidR="00000000" w:rsidRPr="00000000">
        <w:rPr>
          <w:rFonts w:ascii="Avenir" w:cs="Avenir" w:eastAsia="Avenir" w:hAnsi="Avenir"/>
          <w:sz w:val="22.079999923706055"/>
          <w:szCs w:val="22.079999923706055"/>
          <w:rtl w:val="0"/>
        </w:rPr>
        <w:tab/>
      </w:r>
    </w:p>
    <w:p w:rsidR="00000000" w:rsidDel="00000000" w:rsidP="00000000" w:rsidRDefault="00000000" w:rsidRPr="00000000" w14:paraId="00000308">
      <w:pPr>
        <w:widowControl w:val="0"/>
        <w:spacing w:before="8.7255859375" w:line="241.81949615478516" w:lineRule="auto"/>
        <w:ind w:left="4.32708740234375" w:right="31.190185546875" w:firstLine="0.662384033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scholar may withdraw without penalty from a charter school at any time and enroll in another local school in the school district in which the student resides. </w:t>
      </w:r>
      <w:r w:rsidDel="00000000" w:rsidR="00000000" w:rsidRPr="00000000">
        <w:rPr>
          <w:rFonts w:ascii="Avenir" w:cs="Avenir" w:eastAsia="Avenir" w:hAnsi="Avenir"/>
          <w:b w:val="1"/>
          <w:sz w:val="22.079999923706055"/>
          <w:szCs w:val="22.079999923706055"/>
          <w:rtl w:val="0"/>
        </w:rPr>
        <w:t xml:space="preserve">A scholar may be asked to withdraw by the administration if the scholar’s behavior violates the Code of Conduct.</w:t>
      </w:r>
      <w:r w:rsidDel="00000000" w:rsidR="00000000" w:rsidRPr="00000000">
        <w:rPr>
          <w:rFonts w:ascii="Avenir" w:cs="Avenir" w:eastAsia="Avenir" w:hAnsi="Avenir"/>
          <w:sz w:val="22.079999923706055"/>
          <w:szCs w:val="22.079999923706055"/>
          <w:rtl w:val="0"/>
        </w:rPr>
        <w:t xml:space="preserve"> A scholar who is suspended from a charter school as a result of a disciplinary action taken by a charter school shall be entitled to enroll in a local school within the local school system in which the scholar resides if, under the disciplinary policy of the local school system, such scholar would not have been subject to suspension.</w:t>
      </w:r>
      <w:r w:rsidDel="00000000" w:rsidR="00000000" w:rsidRPr="00000000">
        <w:rPr>
          <w:rtl w:val="0"/>
        </w:rPr>
      </w:r>
    </w:p>
    <w:p w:rsidR="00000000" w:rsidDel="00000000" w:rsidP="00000000" w:rsidRDefault="00000000" w:rsidRPr="00000000" w14:paraId="00000309">
      <w:pPr>
        <w:widowControl w:val="0"/>
        <w:spacing w:before="575.8526611328125" w:line="240" w:lineRule="auto"/>
        <w:ind w:left="23.978271484375" w:firstLine="0"/>
        <w:rPr>
          <w:rFonts w:ascii="Avenir" w:cs="Avenir" w:eastAsia="Avenir" w:hAnsi="Avenir"/>
          <w:sz w:val="22.079999923706055"/>
          <w:szCs w:val="22.079999923706055"/>
          <w:highlight w:val="yellow"/>
        </w:rPr>
      </w:pPr>
      <w:r w:rsidDel="00000000" w:rsidR="00000000" w:rsidRPr="00000000">
        <w:rPr>
          <w:rFonts w:ascii="Avenir" w:cs="Avenir" w:eastAsia="Avenir" w:hAnsi="Avenir"/>
          <w:sz w:val="22.079999923706055"/>
          <w:szCs w:val="22.079999923706055"/>
          <w:rtl w:val="0"/>
        </w:rPr>
        <w:t xml:space="preserve">Involuntary Withdrawal Offenses</w:t>
      </w:r>
      <w:r w:rsidDel="00000000" w:rsidR="00000000" w:rsidRPr="00000000">
        <w:rPr>
          <w:rFonts w:ascii="Avenir" w:cs="Avenir" w:eastAsia="Avenir" w:hAnsi="Avenir"/>
          <w:sz w:val="22.079999923706055"/>
          <w:szCs w:val="22.079999923706055"/>
          <w:highlight w:val="yellow"/>
          <w:rtl w:val="0"/>
        </w:rPr>
        <w:t xml:space="preserve">  </w:t>
      </w:r>
    </w:p>
    <w:p w:rsidR="00000000" w:rsidDel="00000000" w:rsidP="00000000" w:rsidRDefault="00000000" w:rsidRPr="00000000" w14:paraId="0000030A">
      <w:pPr>
        <w:widowControl w:val="0"/>
        <w:spacing w:before="87.926025390625" w:line="241.20749473571777" w:lineRule="auto"/>
        <w:ind w:left="4.32708740234375" w:right="34.53247070312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To ensure the TCS mission, a partnership between the scholar(s), families, and the school  community is vital. Those in disharmony may encounter the possibility of being withdrawn from TCS to  their home-zoned school. Below are some of the offenses that would warrant withdrawal. </w:t>
      </w:r>
    </w:p>
    <w:p w:rsidR="00000000" w:rsidDel="00000000" w:rsidP="00000000" w:rsidRDefault="00000000" w:rsidRPr="00000000" w14:paraId="0000030B">
      <w:pPr>
        <w:widowControl w:val="0"/>
        <w:spacing w:before="10.0152587890625" w:line="241.2077808380127" w:lineRule="auto"/>
        <w:ind w:left="735.0663757324219" w:right="35.2587890625" w:hanging="345.5680847167969"/>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Scholars who commit any of the ZERO TOLERANCE offenses will be withdrawn to their  home-zoned school or if particularly egregious, expelled, which means that they are not  allowed to go to any public school in Leon County. </w:t>
      </w:r>
    </w:p>
    <w:p w:rsidR="00000000" w:rsidDel="00000000" w:rsidP="00000000" w:rsidRDefault="00000000" w:rsidRPr="00000000" w14:paraId="0000030C">
      <w:pPr>
        <w:widowControl w:val="0"/>
        <w:spacing w:before="7.61474609375" w:line="241.3890266418457" w:lineRule="auto"/>
        <w:ind w:left="731.5335083007812" w:right="33.06884765625" w:hanging="357.0495605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Scholars who have 10 unexcused absences within a 90-day period will be required to  sign an Attendance Contract. If the Attendance Contract is broken or signature is  refused, scholars will be withdrawn to their home-zoned school. </w:t>
      </w:r>
    </w:p>
    <w:p w:rsidR="00000000" w:rsidDel="00000000" w:rsidP="00000000" w:rsidRDefault="00000000" w:rsidRPr="00000000" w14:paraId="0000030D">
      <w:pPr>
        <w:widowControl w:val="0"/>
        <w:spacing w:before="9.8480224609375" w:line="241.2077808380127" w:lineRule="auto"/>
        <w:ind w:left="724.2471313476562" w:right="34.552001953125" w:hanging="349.32159423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If a scholar receives a total of 8 suspensions, the administration will conduct either a  parent meeting if they are a general education scholar, or a Manifestation Meeting if  they are ESE. </w:t>
      </w:r>
    </w:p>
    <w:p w:rsidR="00000000" w:rsidDel="00000000" w:rsidP="00000000" w:rsidRDefault="00000000" w:rsidRPr="00000000" w14:paraId="0000030E">
      <w:pPr>
        <w:widowControl w:val="0"/>
        <w:spacing w:before="7.6153564453125" w:line="241.20720863342285" w:lineRule="auto"/>
        <w:ind w:left="724.2471313476562" w:right="37.933349609375" w:hanging="352.63366699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Parents/guardians and scholars who fail to uphold the Scholar Honor Code are subject  to meet with administration to discuss Option to Withdraw. </w:t>
      </w:r>
    </w:p>
    <w:p w:rsidR="00000000" w:rsidDel="00000000" w:rsidP="00000000" w:rsidRDefault="00000000" w:rsidRPr="00000000" w14:paraId="0000030F">
      <w:pPr>
        <w:widowControl w:val="0"/>
        <w:spacing w:before="10.015869140625" w:line="241.2077808380127" w:lineRule="auto"/>
        <w:ind w:left="731.5335083007812" w:right="32.53173828125" w:hanging="355.0624084472656"/>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Any public display or posting by a TCS scholar or family member on the internet or in  any other public forum, of derogatory, offensive, or harassing speech directed against  another scholar, teacher, other member of the school, or TCS itself is in violation of the  standards of TCS and is subject to school disciplinary action. </w:t>
      </w:r>
    </w:p>
    <w:p w:rsidR="00000000" w:rsidDel="00000000" w:rsidP="00000000" w:rsidRDefault="00000000" w:rsidRPr="00000000" w14:paraId="00000310">
      <w:pPr>
        <w:widowControl w:val="0"/>
        <w:spacing w:before="7.6153564453125" w:line="240" w:lineRule="auto"/>
        <w:ind w:left="2.339935302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i w:val="1"/>
          <w:sz w:val="22.079999923706055"/>
          <w:szCs w:val="22.079999923706055"/>
          <w:rtl w:val="0"/>
        </w:rPr>
        <w:t xml:space="preserve">*This is not a comprehensive list</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11">
      <w:pPr>
        <w:widowControl w:val="0"/>
        <w:spacing w:before="458.1265258789062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Expulsion </w:t>
      </w:r>
    </w:p>
    <w:p w:rsidR="00000000" w:rsidDel="00000000" w:rsidP="00000000" w:rsidRDefault="00000000" w:rsidRPr="00000000" w14:paraId="00000312">
      <w:pPr>
        <w:widowControl w:val="0"/>
        <w:spacing w:before="8.726806640625" w:line="241.20783805847168" w:lineRule="auto"/>
        <w:ind w:left="20.224761962890625" w:right="31.689453125" w:hanging="15.23529052734375"/>
        <w:rPr>
          <w:rFonts w:ascii="Calibri" w:cs="Calibri" w:eastAsia="Calibri" w:hAnsi="Calibri"/>
          <w:color w:val="7f7f7f"/>
          <w:sz w:val="22.079999923706055"/>
          <w:szCs w:val="22.079999923706055"/>
        </w:rPr>
      </w:pPr>
      <w:r w:rsidDel="00000000" w:rsidR="00000000" w:rsidRPr="00000000">
        <w:rPr>
          <w:rFonts w:ascii="Avenir" w:cs="Avenir" w:eastAsia="Avenir" w:hAnsi="Avenir"/>
          <w:sz w:val="22.079999923706055"/>
          <w:szCs w:val="22.079999923706055"/>
          <w:rtl w:val="0"/>
        </w:rPr>
        <w:t xml:space="preserve">Any scholar committing an offense listed in </w:t>
      </w:r>
      <w:r w:rsidDel="00000000" w:rsidR="00000000" w:rsidRPr="00000000">
        <w:rPr>
          <w:rFonts w:ascii="Avenir" w:cs="Avenir" w:eastAsia="Avenir" w:hAnsi="Avenir"/>
          <w:color w:val="0563c1"/>
          <w:sz w:val="22.079999923706055"/>
          <w:szCs w:val="22.079999923706055"/>
          <w:u w:val="single"/>
          <w:rtl w:val="0"/>
        </w:rPr>
        <w:t xml:space="preserve">Section 1006.07(2)(l) or (m), F.S. </w:t>
      </w:r>
      <w:r w:rsidDel="00000000" w:rsidR="00000000" w:rsidRPr="00000000">
        <w:rPr>
          <w:rFonts w:ascii="Avenir" w:cs="Avenir" w:eastAsia="Avenir" w:hAnsi="Avenir"/>
          <w:sz w:val="22.079999923706055"/>
          <w:szCs w:val="22.079999923706055"/>
          <w:rtl w:val="0"/>
        </w:rPr>
        <w:t xml:space="preserve">shall be  immediately expelled, which means they cannot attend any public school in Leon County.</w:t>
      </w:r>
      <w:r w:rsidDel="00000000" w:rsidR="00000000" w:rsidRPr="00000000">
        <w:rPr>
          <w:rtl w:val="0"/>
        </w:rPr>
      </w:r>
    </w:p>
    <w:p w:rsidR="00000000" w:rsidDel="00000000" w:rsidP="00000000" w:rsidRDefault="00000000" w:rsidRPr="00000000" w14:paraId="00000313">
      <w:pPr>
        <w:widowControl w:val="0"/>
        <w:spacing w:line="240" w:lineRule="auto"/>
        <w:ind w:left="124.4134521484375" w:firstLine="0"/>
        <w:rPr>
          <w:rFonts w:ascii="Avenir" w:cs="Avenir" w:eastAsia="Avenir" w:hAnsi="Avenir"/>
          <w:sz w:val="22.079999923706055"/>
          <w:szCs w:val="22.079999923706055"/>
          <w:shd w:fill="c5e0b3" w:val="clear"/>
        </w:rPr>
      </w:pPr>
      <w:r w:rsidDel="00000000" w:rsidR="00000000" w:rsidRPr="00000000">
        <w:rPr>
          <w:rtl w:val="0"/>
        </w:rPr>
      </w:r>
    </w:p>
    <w:p w:rsidR="00000000" w:rsidDel="00000000" w:rsidP="00000000" w:rsidRDefault="00000000" w:rsidRPr="00000000" w14:paraId="00000314">
      <w:pPr>
        <w:widowControl w:val="0"/>
        <w:spacing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4.9 </w:t>
      </w:r>
      <w:r w:rsidDel="00000000" w:rsidR="00000000" w:rsidRPr="00000000">
        <w:rPr>
          <w:rFonts w:ascii="Avenir" w:cs="Avenir" w:eastAsia="Avenir" w:hAnsi="Avenir"/>
          <w:sz w:val="22.079999923706055"/>
          <w:szCs w:val="22.079999923706055"/>
          <w:shd w:fill="c5e0b3" w:val="clear"/>
          <w:rtl w:val="0"/>
        </w:rPr>
        <w:t xml:space="preserve">Zero Toleranc</w:t>
      </w:r>
      <w:r w:rsidDel="00000000" w:rsidR="00000000" w:rsidRPr="00000000">
        <w:rPr>
          <w:rFonts w:ascii="Avenir" w:cs="Avenir" w:eastAsia="Avenir" w:hAnsi="Avenir"/>
          <w:sz w:val="22.079999923706055"/>
          <w:szCs w:val="22.079999923706055"/>
          <w:shd w:fill="c5e0b3" w:val="clear"/>
          <w:rtl w:val="0"/>
        </w:rPr>
        <w:t xml:space="preserve">e Policy</w:t>
      </w:r>
      <w:r w:rsidDel="00000000" w:rsidR="00000000" w:rsidRPr="00000000">
        <w:rPr>
          <w:rtl w:val="0"/>
        </w:rPr>
      </w:r>
    </w:p>
    <w:p w:rsidR="00000000" w:rsidDel="00000000" w:rsidP="00000000" w:rsidRDefault="00000000" w:rsidRPr="00000000" w14:paraId="00000315">
      <w:pPr>
        <w:widowControl w:val="0"/>
        <w:spacing w:before="215.126953125" w:line="241.20843887329102" w:lineRule="auto"/>
        <w:ind w:left="4.989471435546875" w:right="66.090087890625" w:hanging="0.441589355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Any ZERO TOLERANCE offense committed by a scholar will result in </w:t>
      </w:r>
      <w:r w:rsidDel="00000000" w:rsidR="00000000" w:rsidRPr="00000000">
        <w:rPr>
          <w:rFonts w:ascii="Avenir" w:cs="Avenir" w:eastAsia="Avenir" w:hAnsi="Avenir"/>
          <w:sz w:val="22.079999923706055"/>
          <w:szCs w:val="22.079999923706055"/>
          <w:rtl w:val="0"/>
        </w:rPr>
        <w:t xml:space="preserve">immediate withdrawal</w:t>
      </w:r>
      <w:r w:rsidDel="00000000" w:rsidR="00000000" w:rsidRPr="00000000">
        <w:rPr>
          <w:rFonts w:ascii="Avenir" w:cs="Avenir" w:eastAsia="Avenir" w:hAnsi="Avenir"/>
          <w:sz w:val="22.079999923706055"/>
          <w:szCs w:val="22.079999923706055"/>
          <w:rtl w:val="0"/>
        </w:rPr>
        <w:t xml:space="preserve"> from  TCS, and potentially a subsequent recommendation for expulsion from Leon County Schools,  according to state statute.  </w:t>
      </w:r>
    </w:p>
    <w:p w:rsidR="00000000" w:rsidDel="00000000" w:rsidP="00000000" w:rsidRDefault="00000000" w:rsidRPr="00000000" w14:paraId="00000316">
      <w:pPr>
        <w:widowControl w:val="0"/>
        <w:spacing w:before="204.4140625" w:line="241.93239212036133" w:lineRule="auto"/>
        <w:ind w:left="17.872772216796875" w:right="60.894775390625" w:firstLine="32.50564575195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Regarding ZERO TOLERANCE offense(s) committed by a scholar, it will result in immediate  expulsion from TCS and is solely up to Leon County Schools. TCS may only recommend  expulsion of a scholar to Leon County Schools. The expulsion process and proceedings will  follow all Leon County Schools policies. </w:t>
      </w:r>
    </w:p>
    <w:p w:rsidR="00000000" w:rsidDel="00000000" w:rsidP="00000000" w:rsidRDefault="00000000" w:rsidRPr="00000000" w14:paraId="00000317">
      <w:pPr>
        <w:widowControl w:val="0"/>
        <w:spacing w:before="470.150146484375" w:line="260.8560562133789" w:lineRule="auto"/>
        <w:ind w:left="4.32708740234375" w:right="31.427001953125" w:firstLine="11.4816284179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Offenses on school property, school-sponsored transportation, or during a school-sponsored  function or activity that pose a serious threat to the health or safety of scholars, staff, or others  are those in which the appropriate punishment is expulsion, with or without continuing  educational services, for a period of not less than one (1) full calendar year, and referral to the  criminal justice or juvenile justice system. The appropriate school authority shall recommend to  the Superintendent for expulsion pursuant to this section, any scholar who has been found to  have committed the following offenses: </w:t>
      </w:r>
    </w:p>
    <w:p w:rsidR="00000000" w:rsidDel="00000000" w:rsidP="00000000" w:rsidRDefault="00000000" w:rsidRPr="00000000" w14:paraId="00000318">
      <w:pPr>
        <w:widowControl w:val="0"/>
        <w:spacing w:before="169.539184570312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homicide (murder or manslaughter)  </w:t>
      </w:r>
    </w:p>
    <w:p w:rsidR="00000000" w:rsidDel="00000000" w:rsidP="00000000" w:rsidRDefault="00000000" w:rsidRPr="00000000" w14:paraId="00000319">
      <w:pPr>
        <w:widowControl w:val="0"/>
        <w:spacing w:before="30.32592773437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sexual battery  </w:t>
      </w:r>
    </w:p>
    <w:p w:rsidR="00000000" w:rsidDel="00000000" w:rsidP="00000000" w:rsidRDefault="00000000" w:rsidRPr="00000000" w14:paraId="0000031A">
      <w:pPr>
        <w:widowControl w:val="0"/>
        <w:spacing w:before="30.326538085937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armed robbery  </w:t>
      </w:r>
    </w:p>
    <w:p w:rsidR="00000000" w:rsidDel="00000000" w:rsidP="00000000" w:rsidRDefault="00000000" w:rsidRPr="00000000" w14:paraId="0000031B">
      <w:pPr>
        <w:widowControl w:val="0"/>
        <w:spacing w:before="30.32592773437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aggravated battery </w:t>
      </w:r>
    </w:p>
    <w:p w:rsidR="00000000" w:rsidDel="00000000" w:rsidP="00000000" w:rsidRDefault="00000000" w:rsidRPr="00000000" w14:paraId="0000031C">
      <w:pPr>
        <w:widowControl w:val="0"/>
        <w:spacing w:before="30.325927734375" w:line="260.7649040222168" w:lineRule="auto"/>
        <w:ind w:left="380.88714599609375" w:right="1818.90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battery or aggravated battery on a teacher or other school personnel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kidnapping or abduction  </w:t>
      </w:r>
    </w:p>
    <w:p w:rsidR="00000000" w:rsidDel="00000000" w:rsidP="00000000" w:rsidRDefault="00000000" w:rsidRPr="00000000" w14:paraId="0000031D">
      <w:pPr>
        <w:widowControl w:val="0"/>
        <w:spacing w:before="11.62231445312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Arson </w:t>
      </w:r>
    </w:p>
    <w:p w:rsidR="00000000" w:rsidDel="00000000" w:rsidP="00000000" w:rsidRDefault="00000000" w:rsidRPr="00000000" w14:paraId="0000031E">
      <w:pPr>
        <w:widowControl w:val="0"/>
        <w:spacing w:before="30.3265380859375" w:line="260.76504707336426" w:lineRule="auto"/>
        <w:ind w:left="725.7928466796875" w:right="31.2060546875" w:hanging="344.9057006835937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possession, display, transmission, use or sale of any firearm or weapon, or such object  which is utilized as, or is intended to function as a weapon while the scholar is on school  property, in attendance at a school function or in a school vehicle. For use in this policy,  weapons shall include but not be limited to those defined in F.S. Chapter 790, and the  following: air rifle, BB or pellet gun, rifle, shotgun, zip gun, stun gun, pistol, ammunition  or explosive device (no matter how limited), incendiary device, ice pick, knife, box cutter,  machete, hypodermic needles(s), brass knuckles, club, nunchakus, razor blade, slingshot, spear, sword, or any other object that can reasonably be considered a weapon.  Exceptions may be made only in an authorized and supervised school-sponsored activity  or program with the prior approval of the Superintendent. </w:t>
      </w:r>
    </w:p>
    <w:p w:rsidR="00000000" w:rsidDel="00000000" w:rsidP="00000000" w:rsidRDefault="00000000" w:rsidRPr="00000000" w14:paraId="0000031F">
      <w:pPr>
        <w:widowControl w:val="0"/>
        <w:spacing w:before="11.82281494140625" w:line="260.7655334472656" w:lineRule="auto"/>
        <w:ind w:left="735.2871704101562" w:right="33.463134765625" w:hanging="354.40002441406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threat or intimidation using any pointed or sharp object or the use of any substance or  object as a weapon with the threat or intent to inflict bodily harm </w:t>
      </w:r>
    </w:p>
    <w:p w:rsidR="00000000" w:rsidDel="00000000" w:rsidP="00000000" w:rsidRDefault="00000000" w:rsidRPr="00000000" w14:paraId="00000320">
      <w:pPr>
        <w:widowControl w:val="0"/>
        <w:spacing w:before="13.62213134765625" w:line="240" w:lineRule="auto"/>
        <w:ind w:left="380.88714599609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making a threat or deliberate false report of any explosive or destructive device </w:t>
      </w:r>
    </w:p>
    <w:p w:rsidR="00000000" w:rsidDel="00000000" w:rsidP="00000000" w:rsidRDefault="00000000" w:rsidRPr="00000000" w14:paraId="00000321">
      <w:pPr>
        <w:widowControl w:val="0"/>
        <w:spacing w:before="13.62213134765625" w:line="240" w:lineRule="auto"/>
        <w:ind w:left="380.887145996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Any scholar who, without the prior approval of the Superintendent, who is determined to have  brought a firearm or weapon on school grounds or a school bus, or to a school-sponsored  function or activity, or who is determined to have made a threat or false report shall be expelled,  with or without continuing education services, from the scholars regular school for a period of  not less than one (1) full calendar year and referred for criminal prosecution. The Leon County  School Board may assign the scholar to a disciplinary program or alternative learning center for the purpose of continuing educational services during the period of expulsion. The  Superintendent may consider less than a one (1) year expulsion requirement on a case-by-case  basis and request the Board to modify the requirement if determined to be in the best interest  of the scholar and the school system based on information submitted by the school  administration. The following mitigating factors, uniformly applied to all scholars, must be  documented: </w:t>
      </w:r>
    </w:p>
    <w:p w:rsidR="00000000" w:rsidDel="00000000" w:rsidP="00000000" w:rsidRDefault="00000000" w:rsidRPr="00000000" w14:paraId="00000322">
      <w:pPr>
        <w:widowControl w:val="0"/>
        <w:spacing w:before="306.32659912109375" w:line="241.62797927856445" w:lineRule="auto"/>
        <w:ind w:left="724.9894714355469" w:right="31.427001953125" w:hanging="0.8833312988281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nature and circumstances of the offense;  </w:t>
      </w:r>
    </w:p>
    <w:p w:rsidR="00000000" w:rsidDel="00000000" w:rsidP="00000000" w:rsidRDefault="00000000" w:rsidRPr="00000000" w14:paraId="00000323">
      <w:pPr>
        <w:widowControl w:val="0"/>
        <w:spacing w:before="289.525146484375" w:line="240" w:lineRule="auto"/>
        <w:ind w:right="376.177978515625"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age, grade level and the ability of the scholar to comprehend the policy’s intent;  </w:t>
      </w:r>
    </w:p>
    <w:p w:rsidR="00000000" w:rsidDel="00000000" w:rsidP="00000000" w:rsidRDefault="00000000" w:rsidRPr="00000000" w14:paraId="00000324">
      <w:pPr>
        <w:widowControl w:val="0"/>
        <w:spacing w:before="289.525146484375" w:line="240" w:lineRule="auto"/>
        <w:ind w:right="376.177978515625"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scholar’s past disciplinary and attendance history;  </w:t>
      </w:r>
    </w:p>
    <w:p w:rsidR="00000000" w:rsidDel="00000000" w:rsidP="00000000" w:rsidRDefault="00000000" w:rsidRPr="00000000" w14:paraId="00000325">
      <w:pPr>
        <w:widowControl w:val="0"/>
        <w:spacing w:before="55.107421875" w:line="240" w:lineRule="auto"/>
        <w:ind w:firstLine="72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effect upon other scholars and/or the welfare, safety or discipline of the school. </w:t>
      </w:r>
    </w:p>
    <w:p w:rsidR="00000000" w:rsidDel="00000000" w:rsidP="00000000" w:rsidRDefault="00000000" w:rsidRPr="00000000" w14:paraId="00000326">
      <w:pPr>
        <w:widowControl w:val="0"/>
        <w:spacing w:before="287.127685546875" w:line="241.8284797668457" w:lineRule="auto"/>
        <w:ind w:left="4.32708740234375" w:right="31.26708984375" w:firstLine="19.651184082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Except for possession of a firearm or a weapon or a threat or false report of an explosive device  on Board property as specified in F.S. 1006.13 (12)(a) and (b), the principal or site administrator  may recommend to the Superintendent, and s/he may approve, a suspension or a stipulated  agreement in lieu of expulsion for any offense, the documentation of the mitigating factors. The  expulsion shall be held in abeyance pending the completion of all required conditions in the  agreement. Any disciplinary or prosecutorial action taken against a scholar who violates a</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ZERO TOLERANCE policy must be based on the particular circumstance surrounding the scholar’s  misconduct.  </w:t>
      </w:r>
    </w:p>
    <w:p w:rsidR="00000000" w:rsidDel="00000000" w:rsidP="00000000" w:rsidRDefault="00000000" w:rsidRPr="00000000" w14:paraId="00000327">
      <w:pPr>
        <w:widowControl w:val="0"/>
        <w:spacing w:before="545.0439453125"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4.10 Bullying and Harassment</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28">
      <w:pPr>
        <w:widowControl w:val="0"/>
        <w:spacing w:before="493.5260009765625" w:line="240" w:lineRule="auto"/>
        <w:ind w:left="32.829589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Statement prohibiting bullying and harassment.  </w:t>
      </w:r>
    </w:p>
    <w:p w:rsidR="00000000" w:rsidDel="00000000" w:rsidP="00000000" w:rsidRDefault="00000000" w:rsidRPr="00000000" w14:paraId="00000329">
      <w:pPr>
        <w:widowControl w:val="0"/>
        <w:spacing w:before="205.526123046875" w:line="241.20758056640625" w:lineRule="auto"/>
        <w:ind w:left="16.327056884765625" w:right="71.54052734375" w:firstLine="38.8513183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It is the express policy of TCS that all of its scholars, employees, and volunteers learn and work  in an environment that is safe, secure, and free from harassment and bullying of any kind or  type made in any fashion including, but not limited to orally, written or in social media and TCS  will not tolerate bullying and harassment of any type, at any time. </w:t>
      </w:r>
    </w:p>
    <w:p w:rsidR="00000000" w:rsidDel="00000000" w:rsidP="00000000" w:rsidRDefault="00000000" w:rsidRPr="00000000" w14:paraId="0000032A">
      <w:pPr>
        <w:widowControl w:val="0"/>
        <w:spacing w:before="216.415405273437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Definition of bullying and definition of harassment  </w:t>
      </w:r>
    </w:p>
    <w:p w:rsidR="00000000" w:rsidDel="00000000" w:rsidP="00000000" w:rsidRDefault="00000000" w:rsidRPr="00000000" w14:paraId="0000032B">
      <w:pPr>
        <w:widowControl w:val="0"/>
        <w:spacing w:before="203.12652587890625" w:line="241.2081241607666" w:lineRule="auto"/>
        <w:ind w:left="39.3670654296875" w:right="297.457275390625" w:firstLine="11.01135253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Bullying means intentionally and repetitively inflicting physical hurt or psychological distress  on one or more scholars or employees and may involve, but is not limited to: </w:t>
      </w:r>
    </w:p>
    <w:p w:rsidR="00000000" w:rsidDel="00000000" w:rsidP="00000000" w:rsidRDefault="00000000" w:rsidRPr="00000000" w14:paraId="0000032C">
      <w:pPr>
        <w:widowControl w:val="0"/>
        <w:spacing w:before="200.21484375"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Teasing </w:t>
      </w:r>
    </w:p>
    <w:p w:rsidR="00000000" w:rsidDel="00000000" w:rsidP="00000000" w:rsidRDefault="00000000" w:rsidRPr="00000000" w14:paraId="0000032D">
      <w:pPr>
        <w:widowControl w:val="0"/>
        <w:spacing w:before="200.21484375"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Social Exclusion </w:t>
      </w:r>
    </w:p>
    <w:p w:rsidR="00000000" w:rsidDel="00000000" w:rsidP="00000000" w:rsidRDefault="00000000" w:rsidRPr="00000000" w14:paraId="0000032E">
      <w:pPr>
        <w:widowControl w:val="0"/>
        <w:spacing w:before="185.52001953125"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Threat </w:t>
      </w:r>
    </w:p>
    <w:p w:rsidR="00000000" w:rsidDel="00000000" w:rsidP="00000000" w:rsidRDefault="00000000" w:rsidRPr="00000000" w14:paraId="0000032F">
      <w:pPr>
        <w:widowControl w:val="0"/>
        <w:spacing w:before="187.92022705078125"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Intimidation </w:t>
      </w:r>
    </w:p>
    <w:p w:rsidR="00000000" w:rsidDel="00000000" w:rsidP="00000000" w:rsidRDefault="00000000" w:rsidRPr="00000000" w14:paraId="00000330">
      <w:pPr>
        <w:widowControl w:val="0"/>
        <w:spacing w:before="187.92022705078125" w:line="240" w:lineRule="auto"/>
        <w:ind w:firstLine="720"/>
        <w:rPr>
          <w:rFonts w:ascii="Calibri" w:cs="Calibri" w:eastAsia="Calibri" w:hAnsi="Calibri"/>
          <w:color w:val="7f7f7f"/>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Stalking, including cyber stalking as defined herein</w:t>
      </w:r>
      <w:r w:rsidDel="00000000" w:rsidR="00000000" w:rsidRPr="00000000">
        <w:rPr>
          <w:rtl w:val="0"/>
        </w:rPr>
      </w:r>
    </w:p>
    <w:p w:rsidR="00000000" w:rsidDel="00000000" w:rsidP="00000000" w:rsidRDefault="00000000" w:rsidRPr="00000000" w14:paraId="00000331">
      <w:pPr>
        <w:widowControl w:val="0"/>
        <w:spacing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Physical violence </w:t>
      </w:r>
    </w:p>
    <w:p w:rsidR="00000000" w:rsidDel="00000000" w:rsidP="00000000" w:rsidRDefault="00000000" w:rsidRPr="00000000" w14:paraId="00000332">
      <w:pPr>
        <w:widowControl w:val="0"/>
        <w:spacing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Theft </w:t>
      </w:r>
    </w:p>
    <w:p w:rsidR="00000000" w:rsidDel="00000000" w:rsidP="00000000" w:rsidRDefault="00000000" w:rsidRPr="00000000" w14:paraId="00000333">
      <w:pPr>
        <w:widowControl w:val="0"/>
        <w:spacing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Sexual, religious, racial or gender orientation harassment </w:t>
      </w:r>
    </w:p>
    <w:p w:rsidR="00000000" w:rsidDel="00000000" w:rsidP="00000000" w:rsidRDefault="00000000" w:rsidRPr="00000000" w14:paraId="00000334">
      <w:pPr>
        <w:widowControl w:val="0"/>
        <w:spacing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Public humiliation </w:t>
      </w:r>
    </w:p>
    <w:p w:rsidR="00000000" w:rsidDel="00000000" w:rsidP="00000000" w:rsidRDefault="00000000" w:rsidRPr="00000000" w14:paraId="00000335">
      <w:pPr>
        <w:widowControl w:val="0"/>
        <w:spacing w:line="240" w:lineRule="auto"/>
        <w:ind w:firstLine="720"/>
        <w:rPr>
          <w:rFonts w:ascii="Avenir" w:cs="Avenir" w:eastAsia="Avenir" w:hAnsi="Aveni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Avenir" w:cs="Avenir" w:eastAsia="Avenir" w:hAnsi="Avenir"/>
          <w:sz w:val="20"/>
          <w:szCs w:val="20"/>
          <w:rtl w:val="0"/>
        </w:rPr>
        <w:t xml:space="preserve">Destruction of property </w:t>
      </w:r>
    </w:p>
    <w:p w:rsidR="00000000" w:rsidDel="00000000" w:rsidP="00000000" w:rsidRDefault="00000000" w:rsidRPr="00000000" w14:paraId="00000336">
      <w:pPr>
        <w:widowControl w:val="0"/>
        <w:spacing w:before="204.720458984375" w:line="241.20786666870117" w:lineRule="auto"/>
        <w:ind w:left="31.9464111328125" w:right="824.8797607421875" w:firstLine="20.831909179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Harassment means any threatening, insulting, or dehumanizing gesture, use of data or  computer software, or written, verbal or physical conduct directed against a scholar or  employee that: </w:t>
      </w:r>
    </w:p>
    <w:p w:rsidR="00000000" w:rsidDel="00000000" w:rsidP="00000000" w:rsidRDefault="00000000" w:rsidRPr="00000000" w14:paraId="00000337">
      <w:pPr>
        <w:widowControl w:val="0"/>
        <w:spacing w:before="197.81494140625" w:line="237.90528774261475" w:lineRule="auto"/>
        <w:ind w:left="720" w:right="836.4233398437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Places a scholar or employee in reasonable fear of harm to his or her person or  damage to his or her property. </w:t>
      </w:r>
    </w:p>
    <w:p w:rsidR="00000000" w:rsidDel="00000000" w:rsidP="00000000" w:rsidRDefault="00000000" w:rsidRPr="00000000" w14:paraId="00000338">
      <w:pPr>
        <w:widowControl w:val="0"/>
        <w:spacing w:before="197.21435546875" w:line="239.9032974243164" w:lineRule="auto"/>
        <w:ind w:left="720" w:right="489.101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Has the effect of substantially interfering with a scholar’s educational performance,  opportunities or benefits. </w:t>
      </w:r>
    </w:p>
    <w:p w:rsidR="00000000" w:rsidDel="00000000" w:rsidP="00000000" w:rsidRDefault="00000000" w:rsidRPr="00000000" w14:paraId="00000339">
      <w:pPr>
        <w:widowControl w:val="0"/>
        <w:spacing w:before="195.21728515625" w:line="401.8385696411133" w:lineRule="auto"/>
        <w:ind w:left="720" w:right="1788.291015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Has the effect of substantially disrupting the orderly operation of TCS. Bullying and harassment also encompasses: </w:t>
      </w:r>
    </w:p>
    <w:p w:rsidR="00000000" w:rsidDel="00000000" w:rsidP="00000000" w:rsidRDefault="00000000" w:rsidRPr="00000000" w14:paraId="0000033A">
      <w:pPr>
        <w:widowControl w:val="0"/>
        <w:spacing w:before="23.681640625" w:line="240.52868843078613" w:lineRule="auto"/>
        <w:ind w:left="720" w:right="83.4631347656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Retaliation against a scholar or employee by another scholar or employee for asserting  or alleging an act of bullying or harassment. Reporting an act of bullying or harassment  that is not made in good faith is considered retaliation. </w:t>
      </w:r>
    </w:p>
    <w:p w:rsidR="00000000" w:rsidDel="00000000" w:rsidP="00000000" w:rsidRDefault="00000000" w:rsidRPr="00000000" w14:paraId="0000033B">
      <w:pPr>
        <w:widowControl w:val="0"/>
        <w:spacing w:before="199.01611328125" w:line="239.48694705963135" w:lineRule="auto"/>
        <w:ind w:left="720" w:right="65.4211425781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Perpetuation of conduct listed in the definition of bullying or harassment by an  individual or group with intent to demean, dehumanize, embarrass or cause emotional  or physical harm to a scholar or school employee by: </w:t>
      </w:r>
    </w:p>
    <w:p w:rsidR="00000000" w:rsidDel="00000000" w:rsidP="00000000" w:rsidRDefault="00000000" w:rsidRPr="00000000" w14:paraId="0000033C">
      <w:pPr>
        <w:widowControl w:val="0"/>
        <w:spacing w:line="240" w:lineRule="auto"/>
        <w:ind w:left="1140.10009765625" w:firstLine="0"/>
        <w:rPr>
          <w:rFonts w:ascii="Avenir" w:cs="Avenir" w:eastAsia="Avenir" w:hAnsi="Avenir"/>
          <w:sz w:val="22.079999923706055"/>
          <w:szCs w:val="22.079999923706055"/>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Avenir" w:cs="Avenir" w:eastAsia="Avenir" w:hAnsi="Avenir"/>
          <w:sz w:val="22.079999923706055"/>
          <w:szCs w:val="22.079999923706055"/>
          <w:rtl w:val="0"/>
        </w:rPr>
        <w:t xml:space="preserve">Incitement or coercion </w:t>
      </w:r>
    </w:p>
    <w:p w:rsidR="00000000" w:rsidDel="00000000" w:rsidP="00000000" w:rsidRDefault="00000000" w:rsidRPr="00000000" w14:paraId="0000033D">
      <w:pPr>
        <w:widowControl w:val="0"/>
        <w:spacing w:before="183.1195068359375" w:line="239.48747634887695" w:lineRule="auto"/>
        <w:ind w:left="1496.0873413085938" w:right="459.957275390625" w:hanging="355.98724365234375"/>
        <w:rPr>
          <w:rFonts w:ascii="Avenir" w:cs="Avenir" w:eastAsia="Avenir" w:hAnsi="Avenir"/>
          <w:sz w:val="22.079999923706055"/>
          <w:szCs w:val="22.079999923706055"/>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Avenir" w:cs="Avenir" w:eastAsia="Avenir" w:hAnsi="Avenir"/>
          <w:sz w:val="22.079999923706055"/>
          <w:szCs w:val="22.079999923706055"/>
          <w:rtl w:val="0"/>
        </w:rPr>
        <w:t xml:space="preserve">Accessing or knowingly and willingly causing or providing access to data or  computer software through a computer, computer system or computer  network </w:t>
      </w:r>
    </w:p>
    <w:p w:rsidR="00000000" w:rsidDel="00000000" w:rsidP="00000000" w:rsidRDefault="00000000" w:rsidRPr="00000000" w14:paraId="0000033E">
      <w:pPr>
        <w:widowControl w:val="0"/>
        <w:spacing w:before="214.0155029296875" w:line="241.20749473571777" w:lineRule="auto"/>
        <w:ind w:left="1463.236083984375" w:right="868.831787109375" w:hanging="332.96630859375"/>
        <w:rPr>
          <w:rFonts w:ascii="Avenir" w:cs="Avenir" w:eastAsia="Avenir" w:hAnsi="Aveni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Acting in a manner that has an effect substantially similar to the effect of  bullying or harassment </w:t>
      </w:r>
    </w:p>
    <w:p w:rsidR="00000000" w:rsidDel="00000000" w:rsidP="00000000" w:rsidRDefault="00000000" w:rsidRPr="00000000" w14:paraId="0000033F">
      <w:pPr>
        <w:widowControl w:val="0"/>
        <w:spacing w:before="216.4154052734375" w:line="241.34385108947754" w:lineRule="auto"/>
        <w:ind w:left="1113.0471801757812" w:right="83.2275390625" w:firstLine="17.22259521484375"/>
        <w:rPr>
          <w:rFonts w:ascii="Avenir" w:cs="Avenir" w:eastAsia="Avenir" w:hAnsi="Aveni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Cyber stalking, which is defined as engaging in a course of conduct to  communicate, or to cause to be communicated, words, images, or language by or through the use of electronic mail or electronic communication, directed at a  specific person or persons, that causes substantial emotional distress to that person  and serving no legitimate purpose. See s. 784.048(1)(d), F.S. </w:t>
      </w:r>
    </w:p>
    <w:p w:rsidR="00000000" w:rsidDel="00000000" w:rsidP="00000000" w:rsidRDefault="00000000" w:rsidRPr="00000000" w14:paraId="00000340">
      <w:pPr>
        <w:widowControl w:val="0"/>
        <w:spacing w:before="213.89007568359375" w:line="240" w:lineRule="auto"/>
        <w:ind w:left="35.0088500976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for an act of bullying or harassment  </w:t>
      </w:r>
    </w:p>
    <w:p w:rsidR="00000000" w:rsidDel="00000000" w:rsidP="00000000" w:rsidRDefault="00000000" w:rsidRPr="00000000" w14:paraId="00000341">
      <w:pPr>
        <w:widowControl w:val="0"/>
        <w:spacing w:before="205.5267333984375" w:line="241.9079875946045" w:lineRule="auto"/>
        <w:ind w:left="21.127166748046875" w:right="69.4140625" w:firstLine="16.2815856933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Concluding whether a particular action or incident constitutes a violation of this policy requires  a determination based on all the facts and surrounding circumstances. The physical location or  time of access of a computer-related incident cannot be raised as a defense in any disciplinary  action. Consequences and appropriate remedial action for scholars who commit acts of </w:t>
      </w:r>
      <w:r w:rsidDel="00000000" w:rsidR="00000000" w:rsidRPr="00000000">
        <w:rPr>
          <w:rFonts w:ascii="Calibri" w:cs="Calibri" w:eastAsia="Calibri" w:hAnsi="Calibri"/>
          <w:color w:val="7f7f7f"/>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bullying or harassment may range from positive behavioral interventions up to and including  suspension or reassignment, as outlined in school’s policies, and the Family Handbook. </w:t>
      </w:r>
    </w:p>
    <w:p w:rsidR="00000000" w:rsidDel="00000000" w:rsidP="00000000" w:rsidRDefault="00000000" w:rsidRPr="00000000" w14:paraId="00000342">
      <w:pPr>
        <w:widowControl w:val="0"/>
        <w:spacing w:before="214.013671875" w:line="241.64302825927734" w:lineRule="auto"/>
        <w:ind w:left="31.9464111328125" w:right="71.424560546875" w:firstLine="5.462341308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and appropriate remedial action for an employee found to have committed an  act of bullying or harassment on a scholar(s) shall be disciplined in accordance with TCS  policies, procedures, and agreements. Additionally, egregious acts of harassment by certified  educators may result in a sanction against an educator’s state issued certificate. (See State  Board of Education Rule 6B-1.006, FAC, The Principles of Professional Conduct of the  Education Profession in Florida). </w:t>
      </w:r>
    </w:p>
    <w:p w:rsidR="00000000" w:rsidDel="00000000" w:rsidP="00000000" w:rsidRDefault="00000000" w:rsidRPr="00000000" w14:paraId="00000343">
      <w:pPr>
        <w:widowControl w:val="0"/>
        <w:spacing w:before="213.61572265625" w:line="241.7515754699707" w:lineRule="auto"/>
        <w:ind w:left="22.672882080078125" w:right="67.313232421875" w:firstLine="9.93591308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and appropriate remedial action for a visitor or volunteer, found to have  committed an act of bullying or harassment upon a scholar, teacher, administrative staff shall  be determined by the Principal after consideration of the nature and circumstances of the  act, including reporting to appropriate law enforcement officials. Accusations made in good  faith, even though subsequently determined to be false, may not be subject to discipline,  consequences or remedial action as called for by this section. </w:t>
      </w:r>
    </w:p>
    <w:p w:rsidR="00000000" w:rsidDel="00000000" w:rsidP="00000000" w:rsidRDefault="00000000" w:rsidRPr="00000000" w14:paraId="00000344">
      <w:pPr>
        <w:widowControl w:val="0"/>
        <w:spacing w:before="211.114501953125" w:line="240" w:lineRule="auto"/>
        <w:ind w:left="35.0088500976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for intentional misreporting  </w:t>
      </w:r>
    </w:p>
    <w:p w:rsidR="00000000" w:rsidDel="00000000" w:rsidP="00000000" w:rsidRDefault="00000000" w:rsidRPr="00000000" w14:paraId="00000345">
      <w:pPr>
        <w:widowControl w:val="0"/>
        <w:spacing w:before="205.5255126953125" w:line="241.73080444335938" w:lineRule="auto"/>
        <w:ind w:left="22.92236328125" w:right="60.6787109375" w:firstLine="14.4863891601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and appropriate remedial action for a scholar found to have wrongfully and  intentionally accused another as a means of bullying or harassment range from positive  behavioral interventions up to and including suspension or reassignment, as outlined in TCS’  policies. Consequences and appropriate remedial action for an employee found to have  wrongfully and intentionally accused another as a means of bullying or harassment shall be  disciplined in accordance with TCS policies, procedures, and agreements. Consequences and  appropriate remedial action for a visitor or volunteer, found to have wrongfully and intentionally  accused another as a means of bullying or harassment shall be determined by the Principal after consideration of the nature and circumstances of the act, including reporting to  appropriate law enforcement officials. </w:t>
      </w:r>
    </w:p>
    <w:p w:rsidR="00000000" w:rsidDel="00000000" w:rsidP="00000000" w:rsidRDefault="00000000" w:rsidRPr="00000000" w14:paraId="00000346">
      <w:pPr>
        <w:widowControl w:val="0"/>
        <w:spacing w:before="211.133422851562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Reporting an act of bullying or harassment  </w:t>
      </w:r>
    </w:p>
    <w:p w:rsidR="00000000" w:rsidDel="00000000" w:rsidP="00000000" w:rsidRDefault="00000000" w:rsidRPr="00000000" w14:paraId="00000347">
      <w:pPr>
        <w:widowControl w:val="0"/>
        <w:spacing w:before="205.5267333984375" w:line="241.6190242767334" w:lineRule="auto"/>
        <w:ind w:left="18.314361572265625" w:right="59.952392578125" w:firstLine="1.51672363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or their designee, is responsible for receiving complaints alleging violations  of this policy. All school employees are required to report alleged violations of this policy to the  Principal or designee. All other members of the school community, including scholars,  parents/legal guardians, volunteers, and visitors are encouraged to report any act that may be  a violation of this policy anonymously or in-person to the Principal or designee. In order to  report incidents of bullying, individuals may meet with either the Principal or designee to  make the report. Any report made in-person should be followed up within 24 to 48 hours of the  reporting with a written report or a written explanation to the TCS office. Should the  Principal wish, other forms of reporting may be created, but it must be approved by the TCS  Board. The methods of reporting bullying will be prominently publicized to scholars, staff,  volunteers, and parents/legal guardians, as well as how the report will be acted upon. The victim  of bullying, anyone who witnessed the bullying, and anyone who has credible information that  an act of bullying has taken place may file a report about the bullying to the Principal or  Dean. An employee, school volunteer, scholar, parent/legal guardian or other persons who  promptly reports in good faith an act of bullying or harassment to the appropriate official and  who makes this report in compliance with the procedures set forth in TCS policy, and/or the  Family Handbook is immune from a cause of action for damages arising out of the reporting  itself or any failure to remedy the reported incident. Submission of a good faith complaint or report of bullying or harassment will not affect the complainant or reporter’s future  employment, grades, learning or working environment, or work assignments. Written and oral  reports shall be considered official reports and reports may be made anonymously but formal  disciplinary action may not be based solely based on an anonymous report. </w:t>
      </w:r>
    </w:p>
    <w:p w:rsidR="00000000" w:rsidDel="00000000" w:rsidP="00000000" w:rsidRDefault="00000000" w:rsidRPr="00000000" w14:paraId="00000348">
      <w:pPr>
        <w:widowControl w:val="0"/>
        <w:spacing w:before="210.947265625" w:line="240" w:lineRule="auto"/>
        <w:ind w:left="47.97821044921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Investigation of whether a reported act is within the scope of the school  </w:t>
      </w:r>
    </w:p>
    <w:p w:rsidR="00000000" w:rsidDel="00000000" w:rsidP="00000000" w:rsidRDefault="00000000" w:rsidRPr="00000000" w14:paraId="00000349">
      <w:pPr>
        <w:widowControl w:val="0"/>
        <w:spacing w:before="205.52734375" w:line="241.75140380859375" w:lineRule="auto"/>
        <w:ind w:left="27.14630126953125" w:right="65.247802734375" w:hanging="12.1151733398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(or designee) will initiate an investigation of whether an act of bullying or  harassment has occurred and the circumstances of the incident. The investigator will provide a  report on results of investigation with recommendations for the Principal who will make a  determination if an act of bullying or harassment falls occurred at TCS or at a TCS-sponsored  event and will act according to the following protocols: </w:t>
      </w:r>
    </w:p>
    <w:p w:rsidR="00000000" w:rsidDel="00000000" w:rsidP="00000000" w:rsidRDefault="00000000" w:rsidRPr="00000000" w14:paraId="0000034A">
      <w:pPr>
        <w:widowControl w:val="0"/>
        <w:spacing w:before="211.11572265625" w:line="240" w:lineRule="auto"/>
        <w:ind w:left="29.49829101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If it is within the scope of the school, further investigation will commence immediately. </w:t>
      </w:r>
    </w:p>
    <w:p w:rsidR="00000000" w:rsidDel="00000000" w:rsidP="00000000" w:rsidRDefault="00000000" w:rsidRPr="00000000" w14:paraId="0000034B">
      <w:pPr>
        <w:widowControl w:val="0"/>
        <w:spacing w:before="206.126708984375" w:line="241.20732307434082" w:lineRule="auto"/>
        <w:ind w:left="399.0119934082031" w:right="879.302978515625" w:hanging="365.3279113769531"/>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If it is outside the scope of the school, and determined to be a criminal act, it will be  referred to the appropriate law enforcement agency. </w:t>
      </w:r>
    </w:p>
    <w:p w:rsidR="00000000" w:rsidDel="00000000" w:rsidP="00000000" w:rsidRDefault="00000000" w:rsidRPr="00000000" w14:paraId="0000034C">
      <w:pPr>
        <w:widowControl w:val="0"/>
        <w:spacing w:before="10.015869140625" w:line="241.2077808380127" w:lineRule="auto"/>
        <w:ind w:left="31.725616455078125" w:right="1047.4523925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If it is outside the scope of the school and determined not to be a criminal act, the  Principal will inform the parents/legal guardians of all scholars involved. </w:t>
      </w:r>
    </w:p>
    <w:p w:rsidR="00000000" w:rsidDel="00000000" w:rsidP="00000000" w:rsidRDefault="00000000" w:rsidRPr="00000000" w14:paraId="0000034D">
      <w:pPr>
        <w:widowControl w:val="0"/>
        <w:spacing w:before="214.015502929687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Prompt investigation of a report of bullying or harassment  </w:t>
      </w:r>
    </w:p>
    <w:p w:rsidR="00000000" w:rsidDel="00000000" w:rsidP="00000000" w:rsidRDefault="00000000" w:rsidRPr="00000000" w14:paraId="0000034E">
      <w:pPr>
        <w:widowControl w:val="0"/>
        <w:spacing w:before="205.5255126953125" w:line="241.20832443237305" w:lineRule="auto"/>
        <w:ind w:left="29.546356201171875" w:right="86.103515625" w:hanging="12.11532592773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investigation of a reported act of bullying or harassment is deemed to be a school related  activity and begins with a report of such an act. </w:t>
      </w:r>
    </w:p>
    <w:p w:rsidR="00000000" w:rsidDel="00000000" w:rsidP="00000000" w:rsidRDefault="00000000" w:rsidRPr="00000000" w14:paraId="0000034F">
      <w:pPr>
        <w:widowControl w:val="0"/>
        <w:spacing w:before="214.013671875" w:line="240" w:lineRule="auto"/>
        <w:ind w:left="19.83108520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Procedures for Investigating Bullying and/or Harassment include: </w:t>
      </w:r>
    </w:p>
    <w:p w:rsidR="00000000" w:rsidDel="00000000" w:rsidP="00000000" w:rsidRDefault="00000000" w:rsidRPr="00000000" w14:paraId="00000350">
      <w:pPr>
        <w:widowControl w:val="0"/>
        <w:spacing w:before="205.926513671875" w:line="241.2077808380127" w:lineRule="auto"/>
        <w:ind w:left="413.82476806640625" w:right="97.528076171875" w:firstLine="9.27352905273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The Principal or a designee with or employed by the school will be assigned to  initiate the investigation. The designee(s) may not be the accused perpetrator (harasser or  bully) or victim. </w:t>
      </w:r>
    </w:p>
    <w:p w:rsidR="00000000" w:rsidDel="00000000" w:rsidP="00000000" w:rsidRDefault="00000000" w:rsidRPr="00000000" w14:paraId="00000351">
      <w:pPr>
        <w:widowControl w:val="0"/>
        <w:spacing w:before="214.014892578125" w:line="241.20749473571777" w:lineRule="auto"/>
        <w:ind w:left="386.4839172363281" w:right="1049.3603515625" w:hanging="1.9296264648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Each individual (victim, alleged perpetrator, and witnesses) will be interviewed  separately. 3. The investigator shall collect and evaluate the facts including, but  not limited to: </w:t>
      </w:r>
    </w:p>
    <w:p w:rsidR="00000000" w:rsidDel="00000000" w:rsidP="00000000" w:rsidRDefault="00000000" w:rsidRPr="00000000" w14:paraId="00000352">
      <w:pPr>
        <w:widowControl w:val="0"/>
        <w:spacing w:before="48.41552734375" w:line="241.2077808380127" w:lineRule="auto"/>
        <w:ind w:left="1111.866455078125" w:right="95.09277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Description of the incident including nature of the behavior; context in which the  alleged incident occurred, etc. </w:t>
      </w:r>
    </w:p>
    <w:p w:rsidR="00000000" w:rsidDel="00000000" w:rsidP="00000000" w:rsidRDefault="00000000" w:rsidRPr="00000000" w14:paraId="00000353">
      <w:pPr>
        <w:widowControl w:val="0"/>
        <w:spacing w:before="214.0155029296875" w:line="240" w:lineRule="auto"/>
        <w:ind w:left="1127.2360229492188"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 How often the conduct occurred. </w:t>
      </w:r>
    </w:p>
    <w:p w:rsidR="00000000" w:rsidDel="00000000" w:rsidP="00000000" w:rsidRDefault="00000000" w:rsidRPr="00000000" w14:paraId="00000354">
      <w:pPr>
        <w:widowControl w:val="0"/>
        <w:spacing w:before="205.52642822265625" w:line="419.94123458862305" w:lineRule="auto"/>
        <w:ind w:left="1111.866455078125" w:right="751.8853759765625" w:firstLine="0.22079467773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 Whether there were past incidents or past continuing patterns of behavior. d. The relationship between the parties involved. </w:t>
      </w:r>
    </w:p>
    <w:p w:rsidR="00000000" w:rsidDel="00000000" w:rsidP="00000000" w:rsidRDefault="00000000" w:rsidRPr="00000000" w14:paraId="00000355">
      <w:pPr>
        <w:widowControl w:val="0"/>
        <w:spacing w:before="39.98046875" w:line="240" w:lineRule="auto"/>
        <w:ind w:left="383.6134338378906"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The characteristics of the parties involved (i.e., grade, age, etc.). </w:t>
      </w:r>
    </w:p>
    <w:p w:rsidR="00000000" w:rsidDel="00000000" w:rsidP="00000000" w:rsidRDefault="00000000" w:rsidRPr="00000000" w14:paraId="00000356">
      <w:pPr>
        <w:widowControl w:val="0"/>
        <w:spacing w:before="205.52642822265625" w:line="241.2081241607666" w:lineRule="auto"/>
        <w:ind w:left="402.29522705078125" w:right="356.265869140625" w:hanging="13.8241577148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The identity of the perpetrator, including whether the perpetrator was in a position of  power over the scholar allegedly subjected to bullying or harassment. </w:t>
      </w:r>
    </w:p>
    <w:p w:rsidR="00000000" w:rsidDel="00000000" w:rsidP="00000000" w:rsidRDefault="00000000" w:rsidRPr="00000000" w14:paraId="00000357">
      <w:pPr>
        <w:widowControl w:val="0"/>
        <w:spacing w:before="214.01519775390625" w:line="240" w:lineRule="auto"/>
        <w:ind w:left="1111.86645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The number of alleged bullies/harassers. </w:t>
      </w:r>
    </w:p>
    <w:p w:rsidR="00000000" w:rsidDel="00000000" w:rsidP="00000000" w:rsidRDefault="00000000" w:rsidRPr="00000000" w14:paraId="00000358">
      <w:pPr>
        <w:widowControl w:val="0"/>
        <w:spacing w:before="214.01519775390625" w:line="240" w:lineRule="auto"/>
        <w:ind w:left="1111.86645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b. The age(s) of the alleged bullies/harassers.</w:t>
      </w:r>
    </w:p>
    <w:p w:rsidR="00000000" w:rsidDel="00000000" w:rsidP="00000000" w:rsidRDefault="00000000" w:rsidRPr="00000000" w14:paraId="00000359">
      <w:pPr>
        <w:widowControl w:val="0"/>
        <w:spacing w:line="240" w:lineRule="auto"/>
        <w:ind w:left="1112.0872497558594"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 Where the bullying and/or harassment occurred; and </w:t>
      </w:r>
    </w:p>
    <w:p w:rsidR="00000000" w:rsidDel="00000000" w:rsidP="00000000" w:rsidRDefault="00000000" w:rsidRPr="00000000" w14:paraId="0000035A">
      <w:pPr>
        <w:widowControl w:val="0"/>
        <w:spacing w:line="240" w:lineRule="auto"/>
        <w:ind w:left="1112.0872497558594"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 Whether the conduct adversely affected the scholar’s education or educational  environment. </w:t>
      </w:r>
    </w:p>
    <w:p w:rsidR="00000000" w:rsidDel="00000000" w:rsidP="00000000" w:rsidRDefault="00000000" w:rsidRPr="00000000" w14:paraId="0000035B">
      <w:pPr>
        <w:widowControl w:val="0"/>
        <w:spacing w:before="214.014892578125" w:line="241.20732307434082" w:lineRule="auto"/>
        <w:ind w:left="391.9464111328125" w:right="427.420654296875" w:firstLine="1.3247680664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6. Whether a particular action or incident constitutes a violation of this policy requires a  determination based on all the facts and surrounding circumstances and includes: </w:t>
      </w:r>
    </w:p>
    <w:p w:rsidR="00000000" w:rsidDel="00000000" w:rsidP="00000000" w:rsidRDefault="00000000" w:rsidRPr="00000000" w14:paraId="0000035C">
      <w:pPr>
        <w:widowControl w:val="0"/>
        <w:spacing w:before="214.017333984375" w:line="241.20732307434082" w:lineRule="auto"/>
        <w:ind w:left="402.5160217285156" w:right="980.552978515625" w:hanging="3.9743041992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7. Recommended remedial steps necessary to stop the bullying and/or harassing  behavior, and  </w:t>
      </w:r>
    </w:p>
    <w:p w:rsidR="00000000" w:rsidDel="00000000" w:rsidP="00000000" w:rsidRDefault="00000000" w:rsidRPr="00000000" w14:paraId="0000035D">
      <w:pPr>
        <w:widowControl w:val="0"/>
        <w:spacing w:before="214.01611328125" w:line="240" w:lineRule="auto"/>
        <w:ind w:left="395.8920288085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8. A written final report to the Principal. </w:t>
      </w:r>
    </w:p>
    <w:p w:rsidR="00000000" w:rsidDel="00000000" w:rsidP="00000000" w:rsidRDefault="00000000" w:rsidRPr="00000000" w14:paraId="0000035E">
      <w:pPr>
        <w:widowControl w:val="0"/>
        <w:spacing w:before="47.127685546875" w:line="242.0229148864746" w:lineRule="auto"/>
        <w:ind w:left="27.14630126953125" w:right="65.048828125" w:hanging="8.83193969726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Where the victim is a scholar, according to the severity of the infraction, the Principal (or  designee) shall promptly notify the parent(s)/legal guardian(s) of the victim via telephone or  personal conference of any actions being taken to protect the victim. The frequency of  notification will depend on the severity of the bullying incident. A maximum of ten (10) school  days shall be the limit for the initial filing of incidents and completion of the investigative  procedural steps, though a one-time extension may be granted by the Principal based on  extenuating circumstances. </w:t>
      </w:r>
    </w:p>
    <w:p w:rsidR="00000000" w:rsidDel="00000000" w:rsidP="00000000" w:rsidRDefault="00000000" w:rsidRPr="00000000" w14:paraId="0000035F">
      <w:pPr>
        <w:widowControl w:val="0"/>
        <w:spacing w:before="297.26440429687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Determination of consequences and due processes for a perpetrator:  </w:t>
      </w:r>
    </w:p>
    <w:p w:rsidR="00000000" w:rsidDel="00000000" w:rsidP="00000000" w:rsidRDefault="00000000" w:rsidRPr="00000000" w14:paraId="00000360">
      <w:pPr>
        <w:widowControl w:val="0"/>
        <w:spacing w:before="205.5267333984375" w:line="241.20758056640625" w:lineRule="auto"/>
        <w:ind w:left="28.413543701171875" w:right="69.27490234375" w:firstLine="8.99520874023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Concluding whether a particular action or incident constitutes a violation of this policy requires  a determination based on all of the facts and surrounding circumstances, followed by the  determination of disciplinary sanctions appropriate to the perpetrator’s position within the  school. </w:t>
      </w:r>
    </w:p>
    <w:p w:rsidR="00000000" w:rsidDel="00000000" w:rsidP="00000000" w:rsidRDefault="00000000" w:rsidRPr="00000000" w14:paraId="00000361">
      <w:pPr>
        <w:widowControl w:val="0"/>
        <w:spacing w:before="216.8145751953125" w:line="241.2077808380127" w:lineRule="auto"/>
        <w:ind w:left="409.6295166015625" w:right="70.980224609375" w:hanging="324.9311828613281"/>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Consequences and appropriate interventions for scholars who commit acts of bullying may  range from positive behavioral interventions up to, but not limited to suspension, or  reassignment as outlined in TCS’ policies, the TCS Family Handbook, and the Leon County  School’s Code of Conduct. </w:t>
      </w:r>
    </w:p>
    <w:p w:rsidR="00000000" w:rsidDel="00000000" w:rsidP="00000000" w:rsidRDefault="00000000" w:rsidRPr="00000000" w14:paraId="00000362">
      <w:pPr>
        <w:widowControl w:val="0"/>
        <w:spacing w:before="214.014892578125" w:line="241.9321060180664" w:lineRule="auto"/>
        <w:ind w:left="388.4135437011719" w:right="61.859130859375" w:hanging="352.3295593261719"/>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Consequences and appropriate interventions for an employee found to have committed an  act of bullying will be instituted in accordance with TCS policy cited in the TCS Family  Handbook. Additionally, egregious acts of bullying by certified educators may result in a  sanction against an educator’s state issued certificate (Rule 6B-1.006 F.A.C.). </w:t>
      </w:r>
    </w:p>
    <w:p w:rsidR="00000000" w:rsidDel="00000000" w:rsidP="00000000" w:rsidRDefault="00000000" w:rsidRPr="00000000" w14:paraId="00000363">
      <w:pPr>
        <w:widowControl w:val="0"/>
        <w:spacing w:before="210.9490966796875" w:line="242.1134090423584" w:lineRule="auto"/>
        <w:ind w:left="383.5272216796875" w:right="63.34716796875" w:hanging="349.4015502929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Consequences and appropriate intervention for a visitor or volunteer, found to have  committed an act of bullying shall be determined by the Principal after consideration of  the nature and circumstances of the act, including reporting to appropriate law enforcement officials. </w:t>
      </w:r>
    </w:p>
    <w:p w:rsidR="00000000" w:rsidDel="00000000" w:rsidP="00000000" w:rsidRDefault="00000000" w:rsidRPr="00000000" w14:paraId="00000364">
      <w:pPr>
        <w:widowControl w:val="0"/>
        <w:spacing w:before="210.7818603515625" w:line="242.29442596435547" w:lineRule="auto"/>
        <w:ind w:left="378.3143615722656" w:right="65.692138671875" w:hanging="354.70092773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These same actions will apply to persons, whether they are scholars, school employees, or  visitors/volunteers/independent contractors, who are found to have made wrongful and  intentional accusations of another as a means of bullying. </w:t>
      </w:r>
    </w:p>
    <w:p w:rsidR="00000000" w:rsidDel="00000000" w:rsidP="00000000" w:rsidRDefault="00000000" w:rsidRPr="00000000" w14:paraId="00000365">
      <w:pPr>
        <w:widowControl w:val="0"/>
        <w:spacing w:before="210.6158447265625" w:line="241.90801620483398" w:lineRule="auto"/>
        <w:ind w:left="394.3464660644531" w:right="58.6328125" w:hanging="356.2753295898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If a complaint of bullying or harassment is made by the alleged victim during or after the  commencement of an investigation into employee or scholar misconduct, it shall not be a  defense to the allegations of employee or scholar misconduct but may be considered as a  mitigating factor under TCS policy, if appropriate.</w:t>
      </w:r>
    </w:p>
    <w:p w:rsidR="00000000" w:rsidDel="00000000" w:rsidP="00000000" w:rsidRDefault="00000000" w:rsidRPr="00000000" w14:paraId="00000366">
      <w:pPr>
        <w:widowControl w:val="0"/>
        <w:spacing w:before="210.6158447265625" w:line="241.90801620483398" w:lineRule="auto"/>
        <w:ind w:left="394.3464660644531" w:right="58.6328125" w:hanging="356.2753295898437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67">
      <w:pPr>
        <w:widowControl w:val="0"/>
        <w:spacing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Providing immediate notification to the parents/legal guardians of a scholar victim:  </w:t>
      </w:r>
    </w:p>
    <w:p w:rsidR="00000000" w:rsidDel="00000000" w:rsidP="00000000" w:rsidRDefault="00000000" w:rsidRPr="00000000" w14:paraId="00000368">
      <w:pPr>
        <w:widowControl w:val="0"/>
        <w:spacing w:before="205.52734375" w:line="241.75168991088867" w:lineRule="auto"/>
        <w:ind w:left="27.367095947265625" w:right="61.1767578125" w:hanging="9.936065673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or designee, shall by telephone and in writing, report the occurrence of any  incident of bullying as defined by this policy to the parent(s) or legal guardian(s) of all scholars  involved on the same day an investigation determines that an act of bullying has occurred.  Notification must be consistent with the scholar’s privacy rights under the applicable provisions  of the Family Educational Rights and Privacy Act of 1974 (FERPA). </w:t>
      </w:r>
    </w:p>
    <w:p w:rsidR="00000000" w:rsidDel="00000000" w:rsidP="00000000" w:rsidRDefault="00000000" w:rsidRPr="00000000" w14:paraId="00000369">
      <w:pPr>
        <w:widowControl w:val="0"/>
        <w:spacing w:before="213.514404296875" w:line="241.51010513305664" w:lineRule="auto"/>
        <w:ind w:left="16.327056884765625" w:right="62.396240234375" w:firstLine="38.8513183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If the bullying incident results in the perpetrator being charged with a crime, the Principal ,  or designee, shall by telephone or in writing by first class mail, inform parent(s)/legal  guardian(s) of the victim(s) involved in the bullying incident according to the Unsafe School  Choice Option (No Child Left Behind, Title IX, Part E, Subpart 2, Section 9532) that states “A  scholar attending a persistently dangerous public elementary school or secondary school, as  determined by the State in consultation with a representative sample of local educational  agencies, or a scholar who becomes a victim of a violent criminal offense, as determined by  State law, while in or on the grounds of a public elementary school or secondary school that  the scholar attends, be allowed to attend a safe public elementary school or secondary school  within the local educational agency, including a public charter school.” </w:t>
      </w:r>
    </w:p>
    <w:p w:rsidR="00000000" w:rsidDel="00000000" w:rsidP="00000000" w:rsidRDefault="00000000" w:rsidRPr="00000000" w14:paraId="0000036A">
      <w:pPr>
        <w:widowControl w:val="0"/>
        <w:spacing w:before="213.7371826171875" w:line="241.20749473571777" w:lineRule="auto"/>
        <w:ind w:left="32.608795166015625" w:right="170.94970703125" w:hanging="1.95846557617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Once the investigation has been completed, appropriate local law enforcement agencies will  be notified by telephone and in writing so they may determine whether to pursue criminal  charges. </w:t>
      </w:r>
    </w:p>
    <w:p w:rsidR="00000000" w:rsidDel="00000000" w:rsidP="00000000" w:rsidRDefault="00000000" w:rsidRPr="00000000" w14:paraId="0000036B">
      <w:pPr>
        <w:widowControl w:val="0"/>
        <w:spacing w:before="466.0150146484375"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4.11 The Hope Scholarship</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6C">
      <w:pPr>
        <w:widowControl w:val="0"/>
        <w:spacing w:before="215.1263427734375" w:line="240" w:lineRule="auto"/>
        <w:ind w:left="5.43106079101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Hope Scholarship Program  </w:t>
      </w:r>
    </w:p>
    <w:p w:rsidR="00000000" w:rsidDel="00000000" w:rsidP="00000000" w:rsidRDefault="00000000" w:rsidRPr="00000000" w14:paraId="0000036D">
      <w:pPr>
        <w:widowControl w:val="0"/>
        <w:spacing w:before="205.926513671875" w:line="241.20758056640625" w:lineRule="auto"/>
        <w:ind w:left="38.01361083984375" w:right="155.11962890625" w:firstLine="12.36480712890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Pursuant to section 1002.40, the Hope Scholarship Program allows scholars who were subjected to an incident of violence or bullying an opportunity to transfer to another school,  or to apply for scholarship funds to assist in enrolling and transferring to a private school. The  school where the reported incident is responsible for the following: </w:t>
      </w:r>
    </w:p>
    <w:p w:rsidR="00000000" w:rsidDel="00000000" w:rsidP="00000000" w:rsidRDefault="00000000" w:rsidRPr="00000000" w14:paraId="0000036E">
      <w:pPr>
        <w:widowControl w:val="0"/>
        <w:spacing w:before="214.014892578125" w:line="241.75094604492188" w:lineRule="auto"/>
        <w:ind w:left="397.9270935058594" w:right="58.470458984375" w:hanging="315.6288146972656"/>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Upon receipt of a report of an incident, the Principal l, or his or her designee, shall  provide a copy of the report to the parent(s) of legal guardian(s) and investigate the incident  to determine if the incident must be reported as required by s. 1006.09(6). Notification must  be consistent with the scholar’s privacy rights under the applicable provisions of the Family  Educational Rights and Privacy Act of 1974 (FERPA). </w:t>
      </w:r>
    </w:p>
    <w:p w:rsidR="00000000" w:rsidDel="00000000" w:rsidP="00000000" w:rsidRDefault="00000000" w:rsidRPr="00000000" w14:paraId="0000036F">
      <w:pPr>
        <w:widowControl w:val="0"/>
        <w:spacing w:before="213.51593017578125" w:line="241.47957801818848" w:lineRule="auto"/>
        <w:ind w:left="391.9464111328125" w:right="71.3720703125" w:hanging="358.262329101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Within 24 hours after receipt of the report, the Principal or his or her designee shall  provide a copy of the report to the parent(s) of legal guardian(s) of the alleged offender  and to the Leon County Schools Superintendent. </w:t>
      </w:r>
    </w:p>
    <w:p w:rsidR="00000000" w:rsidDel="00000000" w:rsidP="00000000" w:rsidRDefault="00000000" w:rsidRPr="00000000" w14:paraId="00000370">
      <w:pPr>
        <w:widowControl w:val="0"/>
        <w:spacing w:before="213.7652587890625" w:line="241.55794143676758" w:lineRule="auto"/>
        <w:ind w:left="387.72247314453125" w:right="61.680908203125" w:hanging="351.1968994140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Upon conclusion of the investigation or within 15 days after the incident was reported,  whichever occurs first, the Principal or his or her designee shall notify the parent of the  Hope Scholarship Program and provide the parent with a completed Hope Scholarship  Notification Form. It is important to understand that the incident does not need to be  substantiated for TCS to notify the parent(s) or legal guardian(s) of the Hope Scholarship  Program. The school shall retain a copy of the form in the scholar records and provide the  original document to the parent(s) or legal guardian(s).</w:t>
      </w:r>
    </w:p>
    <w:p w:rsidR="00000000" w:rsidDel="00000000" w:rsidP="00000000" w:rsidRDefault="00000000" w:rsidRPr="00000000" w14:paraId="00000371">
      <w:pPr>
        <w:widowControl w:val="0"/>
        <w:spacing w:before="213.7652587890625" w:line="241.55794143676758" w:lineRule="auto"/>
        <w:ind w:left="387.72247314453125" w:right="61.680908203125" w:hanging="351.196899414062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72">
      <w:pPr>
        <w:widowControl w:val="0"/>
        <w:spacing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Referral of victims and perpetrators of bullying or harassment for counseling  </w:t>
      </w:r>
    </w:p>
    <w:p w:rsidR="00000000" w:rsidDel="00000000" w:rsidP="00000000" w:rsidRDefault="00000000" w:rsidRPr="00000000" w14:paraId="00000373">
      <w:pPr>
        <w:widowControl w:val="0"/>
        <w:spacing w:before="205.52734375" w:line="241.75168991088867" w:lineRule="auto"/>
        <w:ind w:left="7.3895263671875" w:right="78.837890625" w:hanging="6.537628173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After an investigation has determined that an act of bullying has occurred, as defined herein,  the school shall discuss with both the victim and perpetrator’s parent(s)/legal guardian(s)  options available such as counseling. This may include referrals to community agencies or  partner agencies that TCS has relationships with. Parent(s)/legal guardian(s) shall be notified if  TCS does not have a counselor or mental health specialists on staff. </w:t>
      </w:r>
    </w:p>
    <w:p w:rsidR="00000000" w:rsidDel="00000000" w:rsidP="00000000" w:rsidRDefault="00000000" w:rsidRPr="00000000" w14:paraId="00000374">
      <w:pPr>
        <w:widowControl w:val="0"/>
        <w:spacing w:before="213.514404296875" w:line="241.20843887329102" w:lineRule="auto"/>
        <w:ind w:left="17.4310302734375" w:right="73.245849609375" w:hanging="3.28338623046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(or designee) shall also refer the perpetrator to TCS’ Scholar Success Team to  develop strategies to be used within TCS to prevent the bullying behavior from continuing. The  Principal (or designee) shall decide if a similar recommendation would be prudent for the  victim. </w:t>
      </w:r>
    </w:p>
    <w:p w:rsidR="00000000" w:rsidDel="00000000" w:rsidP="00000000" w:rsidRDefault="00000000" w:rsidRPr="00000000" w14:paraId="00000375">
      <w:pPr>
        <w:widowControl w:val="0"/>
        <w:spacing w:before="214.01489257812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Providing instruction regarding bullying and/or harassment  </w:t>
      </w:r>
    </w:p>
    <w:p w:rsidR="00000000" w:rsidDel="00000000" w:rsidP="00000000" w:rsidRDefault="00000000" w:rsidRPr="00000000" w14:paraId="00000376">
      <w:pPr>
        <w:widowControl w:val="0"/>
        <w:spacing w:before="206.12548828125" w:line="241.9325065612793" w:lineRule="auto"/>
        <w:ind w:left="26.01348876953125" w:right="84.736328125" w:hanging="6.18240356445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seeks to ensure that we sustain a healthy, positive, and safe learning environment for all  scholars. It is important to change the social climate of the school and the social norms with  regards to bullying. This requires the efforts of everyone in the school environment including  all school staff, parent(s)/legal guardian(s)s, scholars and school volunteers. </w:t>
      </w:r>
    </w:p>
    <w:p w:rsidR="00000000" w:rsidDel="00000000" w:rsidP="00000000" w:rsidRDefault="00000000" w:rsidRPr="00000000" w14:paraId="00000377">
      <w:pPr>
        <w:widowControl w:val="0"/>
        <w:spacing w:before="213.34716796875" w:line="241.2077808380127" w:lineRule="auto"/>
        <w:ind w:left="34.346466064453125" w:right="60.51513671875" w:hanging="3.9169311523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parent(s)/legal guardian(s), all school staff and, and school volunteers shall be offered  instruction at a minimum on an annual basis on the TCS’ Policy and Regulations against bullying  and harassment. The instruction shall include evidence-based methods of preventing bullying  and harassment, as well as how to effectively identify and respond to bullying at TCS. </w:t>
      </w:r>
    </w:p>
    <w:p w:rsidR="00000000" w:rsidDel="00000000" w:rsidP="00000000" w:rsidRDefault="00000000" w:rsidRPr="00000000" w14:paraId="00000378">
      <w:pPr>
        <w:widowControl w:val="0"/>
        <w:spacing w:before="214.01489257812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Regularly reporting of actions taken to protect the victim  </w:t>
      </w:r>
    </w:p>
    <w:p w:rsidR="00000000" w:rsidDel="00000000" w:rsidP="00000000" w:rsidRDefault="00000000" w:rsidRPr="00000000" w14:paraId="00000379">
      <w:pPr>
        <w:widowControl w:val="0"/>
        <w:spacing w:before="205.926513671875" w:line="241.51803016662598" w:lineRule="auto"/>
        <w:ind w:left="18.72711181640625" w:right="65.31005859375" w:firstLine="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(or designee) shall by telephone and in writing report the occurrence of any  incident of bullying as defined by this policy to the parent(s) or legal guardian(s) of all scholars  involved on the same day an investigation of the incident has determined an act of bullying has  occurred. According to the level of infraction, parent(s)/legal guardian(s) will be notified by  telephone and in writing of actions being taken to protect the child; the frequency of  notification will depend on the seriousness of the bullying or harassment incident. Notification  must be consistent with the scholar’s privacy rights under the applicable provisions of the  Family Educational Rights and Privacy Act of 1974 (FERPA). </w:t>
      </w:r>
    </w:p>
    <w:p w:rsidR="00000000" w:rsidDel="00000000" w:rsidP="00000000" w:rsidRDefault="00000000" w:rsidRPr="00000000" w14:paraId="0000037A">
      <w:pPr>
        <w:widowControl w:val="0"/>
        <w:spacing w:before="213.7298583984375" w:line="240" w:lineRule="auto"/>
        <w:ind w:left="50.378417968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Publication of the policy  </w:t>
      </w:r>
    </w:p>
    <w:p w:rsidR="00000000" w:rsidDel="00000000" w:rsidP="00000000" w:rsidRDefault="00000000" w:rsidRPr="00000000" w14:paraId="0000037B">
      <w:pPr>
        <w:widowControl w:val="0"/>
        <w:spacing w:before="205.526123046875" w:line="241.3890838623047" w:lineRule="auto"/>
        <w:ind w:left="24.967193603515625" w:right="81.71630859375" w:hanging="15.17776489257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At the beginning of each school year, the Principal shall, in writing, inform school staff,  parent(s)/legal guardian(s), or other persons responsible for the welfare of a TCS scholar of this  policy. The Principal shall also, in writing, make all contractors working with scholars aware  of this policy. </w:t>
      </w:r>
    </w:p>
    <w:p w:rsidR="00000000" w:rsidDel="00000000" w:rsidP="00000000" w:rsidRDefault="00000000" w:rsidRPr="00000000" w14:paraId="0000037C">
      <w:pPr>
        <w:widowControl w:val="0"/>
        <w:spacing w:before="213.84857177734375" w:line="241.20783805847168" w:lineRule="auto"/>
        <w:ind w:left="29.76715087890625" w:right="195.775146484375" w:hanging="17.13592529296875"/>
        <w:rPr>
          <w:rFonts w:ascii="Calibri" w:cs="Calibri" w:eastAsia="Calibri" w:hAnsi="Calibri"/>
          <w:color w:val="7f7f7f"/>
          <w:sz w:val="22.079999923706055"/>
          <w:szCs w:val="22.079999923706055"/>
        </w:rPr>
      </w:pPr>
      <w:r w:rsidDel="00000000" w:rsidR="00000000" w:rsidRPr="00000000">
        <w:rPr>
          <w:rFonts w:ascii="Avenir" w:cs="Avenir" w:eastAsia="Avenir" w:hAnsi="Avenir"/>
          <w:sz w:val="22.079999923706055"/>
          <w:szCs w:val="22.079999923706055"/>
          <w:rtl w:val="0"/>
        </w:rPr>
        <w:t xml:space="preserve">The Principal shall ensure the development of an annual process for discussing the policy  on bullying and harassment with scholars in a scholar assembly or other reasonable format.</w:t>
      </w:r>
      <w:r w:rsidDel="00000000" w:rsidR="00000000" w:rsidRPr="00000000">
        <w:rPr>
          <w:rFonts w:ascii="Calibri" w:cs="Calibri" w:eastAsia="Calibri" w:hAnsi="Calibri"/>
          <w:color w:val="7f7f7f"/>
          <w:sz w:val="22.079999923706055"/>
          <w:szCs w:val="22.079999923706055"/>
          <w:rtl w:val="0"/>
        </w:rPr>
        <w:t xml:space="preserve"> </w:t>
      </w:r>
    </w:p>
    <w:p w:rsidR="00000000" w:rsidDel="00000000" w:rsidP="00000000" w:rsidRDefault="00000000" w:rsidRPr="00000000" w14:paraId="0000037D">
      <w:pPr>
        <w:widowControl w:val="0"/>
        <w:spacing w:line="240" w:lineRule="auto"/>
        <w:ind w:left="124.4134521484375" w:firstLine="0"/>
        <w:rPr>
          <w:rFonts w:ascii="Avenir" w:cs="Avenir" w:eastAsia="Avenir" w:hAnsi="Avenir"/>
          <w:sz w:val="22.079999923706055"/>
          <w:szCs w:val="22.079999923706055"/>
          <w:shd w:fill="c5e0b3" w:val="clear"/>
        </w:rPr>
      </w:pPr>
      <w:r w:rsidDel="00000000" w:rsidR="00000000" w:rsidRPr="00000000">
        <w:rPr>
          <w:rtl w:val="0"/>
        </w:rPr>
      </w:r>
    </w:p>
    <w:p w:rsidR="00000000" w:rsidDel="00000000" w:rsidP="00000000" w:rsidRDefault="00000000" w:rsidRPr="00000000" w14:paraId="0000037E">
      <w:pPr>
        <w:widowControl w:val="0"/>
        <w:spacing w:line="240" w:lineRule="auto"/>
        <w:ind w:left="124.413452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4.12 Plagiarism and Cheating</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7F">
      <w:pPr>
        <w:widowControl w:val="0"/>
        <w:spacing w:line="240" w:lineRule="auto"/>
        <w:ind w:left="124.413452148437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80">
      <w:pPr>
        <w:widowControl w:val="0"/>
        <w:spacing w:line="240" w:lineRule="auto"/>
        <w:ind w:left="124.4134521484375"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Plagiarism </w:t>
      </w:r>
    </w:p>
    <w:p w:rsidR="00000000" w:rsidDel="00000000" w:rsidP="00000000" w:rsidRDefault="00000000" w:rsidRPr="00000000" w14:paraId="00000381">
      <w:pPr>
        <w:widowControl w:val="0"/>
        <w:spacing w:before="207.120361328125" w:line="241.79675102233887" w:lineRule="auto"/>
        <w:ind w:left="21.127166748046875" w:right="63.011474609375" w:firstLine="29.251251220703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Plagiarism shall not be tolerated by any TCS scholar in any subject. Scholars progress  academically only by receiving comments and corrections on work they turn in and by taking  these comments and corrections to heart in order to improve their performance. The entire  system of assessment rests on the assumption that the work a scholar turns in is his or her own.  Plagiarism compromises this system, is unfair to other scholars in the class who do their own  work and constitutes a form of theft of others’ ideas and labor. Plagiarism is defined as the  appropriation of another’s ideas or words in order to present them as one’s own. An instance  of plagiarism can be as long as a term paper or as short as a sentence. Simply paraphrasing an  author’s words can also constitute plagiarism</w:t>
      </w:r>
      <w:r w:rsidDel="00000000" w:rsidR="00000000" w:rsidRPr="00000000">
        <w:rPr>
          <w:rFonts w:ascii="Avenir" w:cs="Avenir" w:eastAsia="Avenir" w:hAnsi="Avenir"/>
          <w:sz w:val="22.079999923706055"/>
          <w:szCs w:val="22.079999923706055"/>
          <w:rtl w:val="0"/>
        </w:rPr>
        <w:t xml:space="preserve">.</w:t>
      </w:r>
      <w:r w:rsidDel="00000000" w:rsidR="00000000" w:rsidRPr="00000000">
        <w:rPr>
          <w:rFonts w:ascii="Avenir" w:cs="Avenir" w:eastAsia="Avenir" w:hAnsi="Avenir"/>
          <w:sz w:val="22.079999923706055"/>
          <w:szCs w:val="22.079999923706055"/>
          <w:rtl w:val="0"/>
        </w:rPr>
        <w:t xml:space="preserve"> Using an Artificial Intelligence (AI) program such as Chat GPT, Google’s Gemini, X’s Grok, or something  similar for background, preliminary research is discouraged, but not expressly prohibited.  Turning in AI work product or relying upon AI to draft written assignments would be considered plagiarism if the scholar turns in substantially unedited AI work product as their own.  Scholars must indicate if their research or written work is augmented by AI.</w:t>
      </w:r>
      <w:r w:rsidDel="00000000" w:rsidR="00000000" w:rsidRPr="00000000">
        <w:rPr>
          <w:rFonts w:ascii="Avenir" w:cs="Avenir" w:eastAsia="Avenir" w:hAnsi="Avenir"/>
          <w:sz w:val="22.079999923706055"/>
          <w:szCs w:val="22.079999923706055"/>
          <w:rtl w:val="0"/>
        </w:rPr>
        <w:t xml:space="preserve"> The words of authors can only be used when properly  quoted and cited. Teachers will provide the guidelines of acceptable citation. When in doubt,  the scholar has the responsibility to ask how an author’s words should be used in an assignment.  Whenever a scholar has been caught plagiarizing, the below process will be followed. </w:t>
      </w:r>
    </w:p>
    <w:p w:rsidR="00000000" w:rsidDel="00000000" w:rsidP="00000000" w:rsidRDefault="00000000" w:rsidRPr="00000000" w14:paraId="00000382">
      <w:pPr>
        <w:widowControl w:val="0"/>
        <w:spacing w:before="211.072998046875" w:line="240" w:lineRule="auto"/>
        <w:ind w:left="16.97998046875"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Cheating  </w:t>
      </w:r>
    </w:p>
    <w:p w:rsidR="00000000" w:rsidDel="00000000" w:rsidP="00000000" w:rsidRDefault="00000000" w:rsidRPr="00000000" w14:paraId="00000383">
      <w:pPr>
        <w:widowControl w:val="0"/>
        <w:spacing w:before="207.1197509765625" w:line="241.73080444335938" w:lineRule="auto"/>
        <w:ind w:left="18.72711181640625" w:right="85.469970703125" w:firstLine="19.651184082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Like plagiarism, cheating shall not be tolerated by any teacher in any subject. Cheating occurs  when a scholar uses someone else’s work or a prohibited source of information to gain an  unfair advantage on a test or an assignment and to avoid doing his or her own work. Cheating  comes in many forms. One scholar copying off another, a scholar using a “cheat sheet” to  answer questions on a test, and a scholar trying to pass off another scholar’s work as his or her  own are some examples of cheating. Whenever a teacher suspects two scholars of cheating,  the teacher should confront the scholars individually before speaking to them together.  Otherwise, the same process outlined for plagiarism should be followed for instances of  cheating. A scholar who allows others to copy his work will also be held accountable in the same fashion. </w:t>
      </w:r>
    </w:p>
    <w:p w:rsidR="00000000" w:rsidDel="00000000" w:rsidP="00000000" w:rsidRDefault="00000000" w:rsidRPr="00000000" w14:paraId="00000384">
      <w:pPr>
        <w:widowControl w:val="0"/>
        <w:spacing w:before="203.93310546875" w:line="241.2077808380127" w:lineRule="auto"/>
        <w:ind w:left="21.213531494140625" w:right="441.561279296875" w:hanging="13.8240051269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 disciplinary referral will be issued if cheating has occurred. Middle and High School scholars found guilty of academic dishonesty or similar serious offenses will not be ranked,  and therefore cannot be Salutatorian or Valedictorian. </w:t>
      </w:r>
    </w:p>
    <w:p w:rsidR="00000000" w:rsidDel="00000000" w:rsidP="00000000" w:rsidRDefault="00000000" w:rsidRPr="00000000" w14:paraId="00000385">
      <w:pPr>
        <w:widowControl w:val="0"/>
        <w:spacing w:before="204.415283203125" w:line="240" w:lineRule="auto"/>
        <w:ind w:left="43.380126953125"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Consequences </w:t>
      </w:r>
    </w:p>
    <w:p w:rsidR="00000000" w:rsidDel="00000000" w:rsidP="00000000" w:rsidRDefault="00000000" w:rsidRPr="00000000" w14:paraId="00000386">
      <w:pPr>
        <w:widowControl w:val="0"/>
        <w:spacing w:before="219.7198486328125" w:line="241.20800971984863" w:lineRule="auto"/>
        <w:ind w:left="374.48394775390625" w:right="75.247802734375" w:firstLine="15.0143432617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The teacher will keep a copy of the scholar’s assignment and, whenever possible, a copy  of the plagiarized work. The teacher will also write a brief description of the instance of  plagiarism. These materials will be placed in the scholar’s permanent record. </w:t>
      </w:r>
    </w:p>
    <w:p w:rsidR="00000000" w:rsidDel="00000000" w:rsidP="00000000" w:rsidRDefault="00000000" w:rsidRPr="00000000" w14:paraId="00000387">
      <w:pPr>
        <w:widowControl w:val="0"/>
        <w:spacing w:before="219.7198486328125" w:line="241.20800971984863" w:lineRule="auto"/>
        <w:ind w:left="374.48394775390625" w:right="75.247802734375" w:firstLine="15.01434326171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The teacher will inform an administrator of the plagiarism or cheating. </w:t>
      </w:r>
    </w:p>
    <w:p w:rsidR="00000000" w:rsidDel="00000000" w:rsidP="00000000" w:rsidRDefault="00000000" w:rsidRPr="00000000" w14:paraId="00000388">
      <w:pPr>
        <w:widowControl w:val="0"/>
        <w:spacing w:before="7.61505126953125" w:line="240" w:lineRule="auto"/>
        <w:ind w:left="374.9255371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The teacher will inform the scholar’s parents of the plagiarism or cheating. </w:t>
      </w:r>
    </w:p>
    <w:p w:rsidR="00000000" w:rsidDel="00000000" w:rsidP="00000000" w:rsidRDefault="00000000" w:rsidRPr="00000000" w14:paraId="00000389">
      <w:pPr>
        <w:widowControl w:val="0"/>
        <w:spacing w:before="8.726806640625" w:line="242.29436874389648" w:lineRule="auto"/>
        <w:ind w:left="371.61346435546875" w:right="81.656494140625" w:hanging="4.8576354980468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The scholar may receive a zero on the assignment, per teacher or administrator discretion. </w:t>
      </w:r>
    </w:p>
    <w:p w:rsidR="00000000" w:rsidDel="00000000" w:rsidP="00000000" w:rsidRDefault="00000000" w:rsidRPr="00000000" w14:paraId="0000038A">
      <w:pPr>
        <w:widowControl w:val="0"/>
        <w:spacing w:before="8.726806640625" w:line="242.29436874389648" w:lineRule="auto"/>
        <w:ind w:left="366.7558288574219" w:right="81.656494140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For two or more offenses, scholars may be referred to the Discipline Committee and  appropriate disciplinary action will be taken. </w:t>
      </w:r>
    </w:p>
    <w:p w:rsidR="00000000" w:rsidDel="00000000" w:rsidP="00000000" w:rsidRDefault="00000000" w:rsidRPr="00000000" w14:paraId="0000038B">
      <w:pPr>
        <w:widowControl w:val="0"/>
        <w:spacing w:before="8.726806640625" w:line="242.29436874389648" w:lineRule="auto"/>
        <w:ind w:left="366.7558288574219" w:right="81.656494140625" w:firstLine="0"/>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8C">
      <w:pPr>
        <w:widowControl w:val="0"/>
        <w:spacing w:line="240" w:lineRule="auto"/>
        <w:ind w:left="122.07351684570312" w:firstLine="0"/>
        <w:rPr/>
      </w:pPr>
      <w:r w:rsidDel="00000000" w:rsidR="00000000" w:rsidRPr="00000000">
        <w:rPr>
          <w:rFonts w:ascii="Avenir" w:cs="Avenir" w:eastAsia="Avenir" w:hAnsi="Avenir"/>
          <w:sz w:val="22.079999923706055"/>
          <w:szCs w:val="22.079999923706055"/>
          <w:shd w:fill="c5e0b3" w:val="clear"/>
          <w:rtl w:val="0"/>
        </w:rPr>
        <w:t xml:space="preserve">4.13 Information Technology and Security</w:t>
      </w:r>
      <w:r w:rsidDel="00000000" w:rsidR="00000000" w:rsidRPr="00000000">
        <w:rPr>
          <w:rtl w:val="0"/>
        </w:rPr>
      </w:r>
    </w:p>
    <w:p w:rsidR="00000000" w:rsidDel="00000000" w:rsidP="00000000" w:rsidRDefault="00000000" w:rsidRPr="00000000" w14:paraId="0000038D">
      <w:pPr>
        <w:widowControl w:val="0"/>
        <w:rPr/>
      </w:pPr>
      <w:r w:rsidDel="00000000" w:rsidR="00000000" w:rsidRPr="00000000">
        <w:rPr>
          <w:rtl w:val="0"/>
        </w:rPr>
      </w:r>
    </w:p>
    <w:p w:rsidR="00000000" w:rsidDel="00000000" w:rsidP="00000000" w:rsidRDefault="00000000" w:rsidRPr="00000000" w14:paraId="0000038E">
      <w:pPr>
        <w:widowControl w:val="0"/>
        <w:spacing w:line="241.20786666870117" w:lineRule="auto"/>
        <w:ind w:left="31.9464111328125" w:right="56.348876953125" w:firstLine="3.28323364257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highlight w:val="white"/>
          <w:rtl w:val="0"/>
        </w:rPr>
        <w:t xml:space="preserve">Scholars are not allowed to reveal private information about themselves or others while using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 TCS device(s) or using personal social media accounts. Scholars shall inform their teacher if they access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information,</w:t>
      </w:r>
      <w:r w:rsidDel="00000000" w:rsidR="00000000" w:rsidRPr="00000000">
        <w:rPr>
          <w:rFonts w:ascii="Avenir" w:cs="Avenir" w:eastAsia="Avenir" w:hAnsi="Avenir"/>
          <w:sz w:val="22.079999923706055"/>
          <w:szCs w:val="22.079999923706055"/>
          <w:rtl w:val="0"/>
        </w:rPr>
        <w:t xml:space="preserve"> or messages that are dangerous, inappropriate, or uncomfortable in any way. </w:t>
      </w:r>
    </w:p>
    <w:p w:rsidR="00000000" w:rsidDel="00000000" w:rsidP="00000000" w:rsidRDefault="00000000" w:rsidRPr="00000000" w14:paraId="0000038F">
      <w:pPr>
        <w:widowControl w:val="0"/>
        <w:spacing w:before="214.01611328125" w:line="240" w:lineRule="auto"/>
        <w:ind w:left="36.420135498046875"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System Security  </w:t>
      </w:r>
    </w:p>
    <w:p w:rsidR="00000000" w:rsidDel="00000000" w:rsidP="00000000" w:rsidRDefault="00000000" w:rsidRPr="00000000" w14:paraId="00000390">
      <w:pPr>
        <w:widowControl w:val="0"/>
        <w:spacing w:before="207.119140625" w:line="241.7515754699707" w:lineRule="auto"/>
        <w:ind w:left="18.122406005859375" w:right="64.783935546875" w:firstLine="1.7086791992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highlight w:val="white"/>
          <w:rtl w:val="0"/>
        </w:rPr>
        <w:t xml:space="preserve">The security of TCS computers, networks, and Internet services is a high priority. Any scholar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who identifies a security problem or issue must notify the teacher or a member of the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administration</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immediately. The scholar shall not demonstrate the problem to others or access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unauthorized material. Any user who attempts to breach system security, causes a breach of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system security, or fails to report a system security problem shall be subject to disciplinary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and/or legal action in addition to having </w:t>
      </w:r>
      <w:r w:rsidDel="00000000" w:rsidR="00000000" w:rsidRPr="00000000">
        <w:rPr>
          <w:rFonts w:ascii="Avenir" w:cs="Avenir" w:eastAsia="Avenir" w:hAnsi="Avenir"/>
          <w:sz w:val="22.079999923706055"/>
          <w:szCs w:val="22.079999923706055"/>
          <w:rtl w:val="0"/>
        </w:rPr>
        <w:t xml:space="preserve">computer privileges limited, suspended, or revoked. </w:t>
      </w:r>
    </w:p>
    <w:p w:rsidR="00000000" w:rsidDel="00000000" w:rsidP="00000000" w:rsidRDefault="00000000" w:rsidRPr="00000000" w14:paraId="00000391">
      <w:pPr>
        <w:widowControl w:val="0"/>
        <w:spacing w:before="7.1142578125" w:line="240" w:lineRule="auto"/>
        <w:ind w:left="52.2601318359375" w:firstLine="0"/>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Prohibited Uses of Technology</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392">
      <w:pPr>
        <w:widowControl w:val="0"/>
        <w:spacing w:before="192.7203369140625" w:line="240.74867248535156" w:lineRule="auto"/>
        <w:ind w:left="725.7928466796875" w:right="86.900634765625" w:hanging="343.292846679687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Accessing Inappropriate Materials – Accessing, submitting, posting, publishing,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forwarding,</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downloading, scanning, or displaying defamatory, abusive, obscene,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vulgar, sexually explicit,</w:t>
      </w:r>
      <w:r w:rsidDel="00000000" w:rsidR="00000000" w:rsidRPr="00000000">
        <w:rPr>
          <w:rFonts w:ascii="Avenir" w:cs="Avenir" w:eastAsia="Avenir" w:hAnsi="Avenir"/>
          <w:sz w:val="22.079999923706055"/>
          <w:szCs w:val="22.079999923706055"/>
          <w:rtl w:val="0"/>
        </w:rPr>
        <w:t xml:space="preserve"> sexually suggestive, threatening, discriminatory, harassing,  and/or any illegal materials. </w:t>
      </w:r>
    </w:p>
    <w:p w:rsidR="00000000" w:rsidDel="00000000" w:rsidP="00000000" w:rsidRDefault="00000000" w:rsidRPr="00000000" w14:paraId="00000393">
      <w:pPr>
        <w:widowControl w:val="0"/>
        <w:spacing w:line="239.48720455169678" w:lineRule="auto"/>
        <w:ind w:left="735.0663757324219" w:right="66.519775390625" w:hanging="352.5663757324219"/>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Illegal Activities – Using school computers, networks, and any internet services or social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media for any illegal activity or in violation of any TCS policy or TCS school rules. TCS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assumes no </w:t>
      </w:r>
      <w:r w:rsidDel="00000000" w:rsidR="00000000" w:rsidRPr="00000000">
        <w:rPr>
          <w:rFonts w:ascii="Avenir" w:cs="Avenir" w:eastAsia="Avenir" w:hAnsi="Avenir"/>
          <w:sz w:val="22.079999923706055"/>
          <w:szCs w:val="22.079999923706055"/>
          <w:rtl w:val="0"/>
        </w:rPr>
        <w:t xml:space="preserve">responsibility for illegal activities of scholars while using school computers. </w:t>
      </w:r>
    </w:p>
    <w:p w:rsidR="00000000" w:rsidDel="00000000" w:rsidP="00000000" w:rsidRDefault="00000000" w:rsidRPr="00000000" w14:paraId="00000394">
      <w:pPr>
        <w:widowControl w:val="0"/>
        <w:spacing w:line="239.48747634887695" w:lineRule="auto"/>
        <w:ind w:left="742.1319580078125" w:right="74.036865234375" w:hanging="359.63195800781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Violating Copyrights – Copying, downloading, or sharing any type of copyrighted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materials</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(including music or films) without the owner’s permission. TCS assumes no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responsibility for </w:t>
      </w:r>
      <w:r w:rsidDel="00000000" w:rsidR="00000000" w:rsidRPr="00000000">
        <w:rPr>
          <w:rFonts w:ascii="Avenir" w:cs="Avenir" w:eastAsia="Avenir" w:hAnsi="Avenir"/>
          <w:sz w:val="22.079999923706055"/>
          <w:szCs w:val="22.079999923706055"/>
          <w:rtl w:val="0"/>
        </w:rPr>
        <w:t xml:space="preserve">copyright violations by scholars. </w:t>
      </w:r>
    </w:p>
    <w:p w:rsidR="00000000" w:rsidDel="00000000" w:rsidP="00000000" w:rsidRDefault="00000000" w:rsidRPr="00000000" w14:paraId="00000395">
      <w:pPr>
        <w:widowControl w:val="0"/>
        <w:spacing w:line="240.04457473754883" w:lineRule="auto"/>
        <w:ind w:left="731.5335083007812" w:right="69.605712890625" w:hanging="349.033508300781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Copying Software – Copying or downloading software without the express authorization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of the</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administration. Unauthorized copying of software is illegal and may subject the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scholar to</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substantial civil and criminal penalties. TCS assumes no responsibility for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illegal software </w:t>
      </w:r>
      <w:r w:rsidDel="00000000" w:rsidR="00000000" w:rsidRPr="00000000">
        <w:rPr>
          <w:rFonts w:ascii="Avenir" w:cs="Avenir" w:eastAsia="Avenir" w:hAnsi="Avenir"/>
          <w:sz w:val="22.079999923706055"/>
          <w:szCs w:val="22.079999923706055"/>
          <w:rtl w:val="0"/>
        </w:rPr>
        <w:t xml:space="preserve">copying by scholars. </w:t>
      </w:r>
    </w:p>
    <w:p w:rsidR="00000000" w:rsidDel="00000000" w:rsidP="00000000" w:rsidRDefault="00000000" w:rsidRPr="00000000" w14:paraId="00000396">
      <w:pPr>
        <w:widowControl w:val="0"/>
        <w:spacing w:line="240.74847221374512" w:lineRule="auto"/>
        <w:ind w:left="731.5335083007812" w:right="61.202392578125" w:hanging="349.033508300781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Plagiarism – Representing as one’s own work any materials obtained from others,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including on the Internet (such as term papers, articles, music, etc.). When Internet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sources are used in </w:t>
      </w:r>
      <w:r w:rsidDel="00000000" w:rsidR="00000000" w:rsidRPr="00000000">
        <w:rPr>
          <w:rFonts w:ascii="Avenir" w:cs="Avenir" w:eastAsia="Avenir" w:hAnsi="Avenir"/>
          <w:sz w:val="22.079999923706055"/>
          <w:szCs w:val="22.079999923706055"/>
          <w:rtl w:val="0"/>
        </w:rPr>
        <w:t xml:space="preserve">scholar work, the author, publisher, and web site must always be  identified. </w:t>
      </w:r>
    </w:p>
    <w:p w:rsidR="00000000" w:rsidDel="00000000" w:rsidP="00000000" w:rsidRDefault="00000000" w:rsidRPr="00000000" w14:paraId="00000397">
      <w:pPr>
        <w:widowControl w:val="0"/>
        <w:spacing w:line="240.2208709716797" w:lineRule="auto"/>
        <w:ind w:left="731.5335083007812" w:right="85.845947265625" w:hanging="349.0335083007812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Non-School-Related Uses – Using TCS computers, networks, and Internet services for</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non-school-related purposes such as private financial gain; commercial, advertising or</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solicitation purposes; or any other personal use not connected with our educational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program or </w:t>
      </w:r>
      <w:r w:rsidDel="00000000" w:rsidR="00000000" w:rsidRPr="00000000">
        <w:rPr>
          <w:rFonts w:ascii="Avenir" w:cs="Avenir" w:eastAsia="Avenir" w:hAnsi="Avenir"/>
          <w:sz w:val="22.079999923706055"/>
          <w:szCs w:val="22.079999923706055"/>
          <w:rtl w:val="0"/>
        </w:rPr>
        <w:t xml:space="preserve">assignments. </w:t>
      </w:r>
    </w:p>
    <w:p w:rsidR="00000000" w:rsidDel="00000000" w:rsidP="00000000" w:rsidRDefault="00000000" w:rsidRPr="00000000" w14:paraId="00000398">
      <w:pPr>
        <w:widowControl w:val="0"/>
        <w:spacing w:line="237.90503025054932" w:lineRule="auto"/>
        <w:ind w:left="743.01513671875" w:right="579.189453125" w:hanging="360.51513671875"/>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Misuse of Passwords/Unauthorized Access – Sharing passwords, using other users’</w:t>
      </w:r>
      <w:r w:rsidDel="00000000" w:rsidR="00000000" w:rsidRPr="00000000">
        <w:rPr>
          <w:rFonts w:ascii="Avenir" w:cs="Avenir" w:eastAsia="Avenir" w:hAnsi="Avenir"/>
          <w:sz w:val="22.079999923706055"/>
          <w:szCs w:val="22.079999923706055"/>
          <w:rtl w:val="0"/>
        </w:rPr>
        <w:t xml:space="preserve"> passwords, and accessing or using other users’ accounts. </w:t>
      </w:r>
    </w:p>
    <w:p w:rsidR="00000000" w:rsidDel="00000000" w:rsidP="00000000" w:rsidRDefault="00000000" w:rsidRPr="00000000" w14:paraId="00000399">
      <w:pPr>
        <w:widowControl w:val="0"/>
        <w:spacing w:line="240.04486083984375" w:lineRule="auto"/>
        <w:ind w:left="735.0663757324219" w:right="77.135009765625" w:hanging="352.56637573242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Malicious Use/Vandalism – Any malicious use of, disruption to, or harm to TCS’</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computers,</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networks, and Internet services, including but not limited to hacking</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activities and</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creation/uploading of computer viruses, or any action that would make </w:t>
      </w:r>
      <w:r w:rsidDel="00000000" w:rsidR="00000000" w:rsidRPr="00000000">
        <w:rPr>
          <w:rFonts w:ascii="Avenir" w:cs="Avenir" w:eastAsia="Avenir" w:hAnsi="Avenir"/>
          <w:sz w:val="22.079999923706055"/>
          <w:szCs w:val="22.079999923706055"/>
          <w:rtl w:val="0"/>
        </w:rPr>
        <w:t xml:space="preserve"> </w:t>
      </w:r>
      <w:r w:rsidDel="00000000" w:rsidR="00000000" w:rsidRPr="00000000">
        <w:rPr>
          <w:rFonts w:ascii="Avenir" w:cs="Avenir" w:eastAsia="Avenir" w:hAnsi="Avenir"/>
          <w:sz w:val="22.079999923706055"/>
          <w:szCs w:val="22.079999923706055"/>
          <w:highlight w:val="white"/>
          <w:rtl w:val="0"/>
        </w:rPr>
        <w:t xml:space="preserve">possible the hacking of </w:t>
      </w:r>
      <w:r w:rsidDel="00000000" w:rsidR="00000000" w:rsidRPr="00000000">
        <w:rPr>
          <w:rFonts w:ascii="Avenir" w:cs="Avenir" w:eastAsia="Avenir" w:hAnsi="Avenir"/>
          <w:sz w:val="22.079999923706055"/>
          <w:szCs w:val="22.079999923706055"/>
          <w:rtl w:val="0"/>
        </w:rPr>
        <w:t xml:space="preserve">TCS’ computers by others. </w:t>
      </w:r>
    </w:p>
    <w:p w:rsidR="00000000" w:rsidDel="00000000" w:rsidP="00000000" w:rsidRDefault="00000000" w:rsidRPr="00000000" w14:paraId="0000039A">
      <w:pPr>
        <w:widowControl w:val="0"/>
        <w:spacing w:line="240" w:lineRule="auto"/>
        <w:ind w:left="38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highlight w:val="white"/>
          <w:rtl w:val="0"/>
        </w:rPr>
        <w:t xml:space="preserve">Scholar’s personal devices on TCS’ Wi-Fi are expressly prohibited.</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9B">
      <w:pPr>
        <w:widowControl w:val="0"/>
        <w:spacing w:before="43.920135498046875" w:line="240" w:lineRule="auto"/>
        <w:ind w:left="15.8087158203125" w:firstLine="0"/>
        <w:rPr>
          <w:rFonts w:ascii="Calibri" w:cs="Calibri" w:eastAsia="Calibri" w:hAnsi="Calibri"/>
          <w:color w:val="7f7f7f"/>
          <w:sz w:val="22.079999923706055"/>
          <w:szCs w:val="22.079999923706055"/>
        </w:rPr>
      </w:pPr>
      <w:r w:rsidDel="00000000" w:rsidR="00000000" w:rsidRPr="00000000">
        <w:rPr>
          <w:rFonts w:ascii="Avenir" w:cs="Avenir" w:eastAsia="Avenir" w:hAnsi="Avenir"/>
          <w:sz w:val="22.079999923706055"/>
          <w:szCs w:val="22.079999923706055"/>
          <w:rtl w:val="0"/>
        </w:rPr>
        <w:t xml:space="preserve">Consequences for Violation of Computer Use Policy and Rules</w:t>
      </w:r>
      <w:r w:rsidDel="00000000" w:rsidR="00000000" w:rsidRPr="00000000">
        <w:rPr>
          <w:rtl w:val="0"/>
        </w:rPr>
      </w:r>
    </w:p>
    <w:p w:rsidR="00000000" w:rsidDel="00000000" w:rsidP="00000000" w:rsidRDefault="00000000" w:rsidRPr="00000000" w14:paraId="0000039C">
      <w:pPr>
        <w:widowControl w:val="0"/>
        <w:spacing w:line="241.51885986328125" w:lineRule="auto"/>
        <w:ind w:left="726.2344360351562" w:right="32.607421875" w:hanging="345.3472900390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scholar’s use of TCS electronics, networks and internet services is a privilege, not a  right. Scholars must adhere to TCS technology policies. Scholars who violate these  policies may have their technology privileges limited, suspended, or revoked. Such  violations may also result in disciplinary action, referral to law enforcement, and/or legal  action. Administration shall have the final authority to decide whether a scholar’s  privileges will be limited, suspended, or revoked based upon the circumstances of the  particular case. Please refer to the scholar Code of Conduct for the TCS Acceptable  Use Policy. </w:t>
      </w:r>
    </w:p>
    <w:p w:rsidR="00000000" w:rsidDel="00000000" w:rsidP="00000000" w:rsidRDefault="00000000" w:rsidRPr="00000000" w14:paraId="0000039D">
      <w:pPr>
        <w:widowControl w:val="0"/>
        <w:spacing w:before="7.330322265625" w:line="242.29436874389648" w:lineRule="auto"/>
        <w:ind w:left="735.0663757324219" w:right="33.31787109375" w:hanging="354.1792297363281"/>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TCS electronics are the property of TCS at all times. Scholars have no expectation of  privacy in their use of school technology, including e-mail, stored files, and internet  access logs. </w:t>
      </w:r>
    </w:p>
    <w:p w:rsidR="00000000" w:rsidDel="00000000" w:rsidP="00000000" w:rsidRDefault="00000000" w:rsidRPr="00000000" w14:paraId="0000039E">
      <w:pPr>
        <w:widowControl w:val="0"/>
        <w:spacing w:before="6.617431640625" w:line="241.8870735168457" w:lineRule="auto"/>
        <w:ind w:left="724.2471313476562" w:right="32.340087890625" w:hanging="343.3599853515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In order to provide additional safety measures for scholars in their use of school  technology, and to comply with the Children’s Internet Protection Act (CIPA), 66 Fed.  Reg. 19394 (April 16, 2001), the following steps shall be taken: The school shall utilize  technology protection measures. Staff shall monitor the on-line use and technology use  of scholars. </w:t>
      </w:r>
    </w:p>
    <w:p w:rsidR="00000000" w:rsidDel="00000000" w:rsidP="00000000" w:rsidRDefault="00000000" w:rsidRPr="00000000" w14:paraId="0000039F">
      <w:pPr>
        <w:widowControl w:val="0"/>
        <w:spacing w:before="6.9903564453125" w:line="241.7508602142334" w:lineRule="auto"/>
        <w:ind w:left="724.2471313476562" w:right="35.72509765625" w:hanging="343.3599853515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The scholar’s family is responsible for compensating TCS for any losses, costs, or  damages incurred by the school for violations of policies while the scholar is using TCS  technology, including the cost of investigating violations. TCS assumes no responsibility  for any unauthorized charges or costs incurred by a scholar while using school  technology. </w:t>
      </w:r>
    </w:p>
    <w:p w:rsidR="00000000" w:rsidDel="00000000" w:rsidP="00000000" w:rsidRDefault="00000000" w:rsidRPr="00000000" w14:paraId="000003A0">
      <w:pPr>
        <w:widowControl w:val="0"/>
        <w:spacing w:before="201.5155029296875" w:line="240" w:lineRule="auto"/>
        <w:ind w:left="17.220001220703125"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Scholar Privacy  </w:t>
      </w:r>
    </w:p>
    <w:p w:rsidR="00000000" w:rsidDel="00000000" w:rsidP="00000000" w:rsidRDefault="00000000" w:rsidRPr="00000000" w14:paraId="000003A1">
      <w:pPr>
        <w:widowControl w:val="0"/>
        <w:spacing w:before="207.1197509765625" w:line="241.71475410461426" w:lineRule="auto"/>
        <w:ind w:left="28.413543701171875" w:right="65.079345703125" w:firstLine="6.8161010742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Scholars possess the right of privacy as well as freedom from unreasonable search and seizure  as guaranteed by the Fourth Amendment of the U.S. Constitution. This individual right,  however, is balanced by the school’s responsibility to protect the health, safety, and welfare of  all its scholars, and to ensure compliance with school rules. School administrators may conduct  searches of property or persons when they may have reason to suspect that the health, safety,  or welfare of scholars or staff may be endangered or threatened. </w:t>
      </w:r>
    </w:p>
    <w:p w:rsidR="00000000" w:rsidDel="00000000" w:rsidP="00000000" w:rsidRDefault="00000000" w:rsidRPr="00000000" w14:paraId="000003A2">
      <w:pPr>
        <w:widowControl w:val="0"/>
        <w:spacing w:before="213.548583984375" w:line="241.20758056640625" w:lineRule="auto"/>
        <w:ind w:left="27.367095947265625" w:right="62.313232421875" w:hanging="9.93606567382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TCS is not responsible for loss, theft, or breakage of items brought to school. Fines will be levied  on parents for vandalism or theft committed by their scholars. Fines will also be levied for lost  or damaged school property, and scholars may also be required to be involved in the  maintenance or repair of damaged property. </w:t>
      </w:r>
    </w:p>
    <w:p w:rsidR="00000000" w:rsidDel="00000000" w:rsidP="00000000" w:rsidRDefault="00000000" w:rsidRPr="00000000" w14:paraId="000003A3">
      <w:pPr>
        <w:widowControl w:val="0"/>
        <w:spacing w:before="300.41595458984375" w:line="240" w:lineRule="auto"/>
        <w:ind w:left="49.0536499023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Uses and Disclosures of Your Protected Health Information  </w:t>
      </w:r>
    </w:p>
    <w:p w:rsidR="00000000" w:rsidDel="00000000" w:rsidP="00000000" w:rsidRDefault="00000000" w:rsidRPr="00000000" w14:paraId="000003A4">
      <w:pPr>
        <w:widowControl w:val="0"/>
        <w:spacing w:before="205.52642822265625" w:line="241.75134658813477" w:lineRule="auto"/>
        <w:ind w:left="28.3270263671875" w:right="339.202880859375" w:firstLine="22.05139160156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Protected health information includes demographic and medical information that concerns  the past, present, or future physical or mental health of an individual or scholar. </w:t>
      </w:r>
    </w:p>
    <w:p w:rsidR="00000000" w:rsidDel="00000000" w:rsidP="00000000" w:rsidRDefault="00000000" w:rsidRPr="00000000" w14:paraId="000003A5">
      <w:pPr>
        <w:widowControl w:val="0"/>
        <w:spacing w:before="213.51531982421875" w:line="241.93233489990234" w:lineRule="auto"/>
        <w:ind w:left="28.413543701171875" w:right="68.16650390625" w:firstLine="21.9648742675781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Demographic information could include your name, address, telephone number, social  security number, and any other means of identifying you as a specific person. Protected health  information contains specific information that identifies a person or can be used to identify a  person. </w:t>
      </w:r>
    </w:p>
    <w:p w:rsidR="00000000" w:rsidDel="00000000" w:rsidP="00000000" w:rsidRDefault="00000000" w:rsidRPr="00000000" w14:paraId="000003A6">
      <w:pPr>
        <w:widowControl w:val="0"/>
        <w:spacing w:before="210.94863891601562" w:line="242.2580623626709" w:lineRule="auto"/>
        <w:ind w:left="44.224700927734375" w:right="59.539794921875" w:firstLine="6.15371704101562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Protected health information is health information created or received by a health care  provider, health plan, employer, or health care clearinghouse. This medical information is used  in many ways while performing normal business activities.</w:t>
      </w:r>
    </w:p>
    <w:p w:rsidR="00000000" w:rsidDel="00000000" w:rsidP="00000000" w:rsidRDefault="00000000" w:rsidRPr="00000000" w14:paraId="000003A7">
      <w:pPr>
        <w:widowControl w:val="0"/>
        <w:spacing w:before="210.94863891601562" w:line="242.2580623626709" w:lineRule="auto"/>
        <w:ind w:left="44.224700927734375" w:right="59.539794921875" w:firstLine="6.153717041015625"/>
        <w:jc w:val="both"/>
        <w:rPr>
          <w:rFonts w:ascii="Avenir" w:cs="Avenir" w:eastAsia="Avenir" w:hAnsi="Avenir"/>
          <w:sz w:val="22.079999923706055"/>
          <w:szCs w:val="22.079999923706055"/>
        </w:rPr>
      </w:pPr>
      <w:r w:rsidDel="00000000" w:rsidR="00000000" w:rsidRPr="00000000">
        <w:rPr>
          <w:rtl w:val="0"/>
        </w:rPr>
      </w:r>
    </w:p>
    <w:p w:rsidR="00000000" w:rsidDel="00000000" w:rsidP="00000000" w:rsidRDefault="00000000" w:rsidRPr="00000000" w14:paraId="000003A8">
      <w:pPr>
        <w:widowControl w:val="0"/>
        <w:spacing w:line="241.51885986328125" w:lineRule="auto"/>
        <w:ind w:left="15.22308349609375" w:right="69.783935546875" w:hanging="1.1039733886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Your child’s protected health information may be used or disclosed by TCS for purposes of  treatment, payment, and health care operations. Health care professionals also use medical  information in the clinics or hospitals that take care of your child. Your child’s protected health  information may be shared, with or without your consent, with another health care provider for  purposes of treatment of your scholar (s). TCS may use or disclose your child’s health  information for case management and related services, only when appropriate. TCS may send  the medical information to insurance companies or community agencies to pay for the services  provided to your child(ren). </w:t>
      </w:r>
    </w:p>
    <w:p w:rsidR="00000000" w:rsidDel="00000000" w:rsidP="00000000" w:rsidRDefault="00000000" w:rsidRPr="00000000" w14:paraId="000003A9">
      <w:pPr>
        <w:widowControl w:val="0"/>
        <w:spacing w:before="213.729248046875" w:line="242.2954559326172" w:lineRule="auto"/>
        <w:ind w:left="10.42327880859375" w:right="63.802490234375" w:hanging="7.0077514648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Your child’s information may be used by certain TCS personnel to improve the operations of  TCS’ health care components. TCS personnel may also send your child appointment reminders,  information about treatment options, or other health-related benefits and services. </w:t>
      </w:r>
    </w:p>
    <w:p w:rsidR="00000000" w:rsidDel="00000000" w:rsidP="00000000" w:rsidRDefault="00000000" w:rsidRPr="00000000" w14:paraId="000003AA">
      <w:pPr>
        <w:widowControl w:val="0"/>
        <w:spacing w:before="213.61328125" w:line="241.2095546722412" w:lineRule="auto"/>
        <w:ind w:left="34.346466064453125" w:right="504.798583984375" w:hanging="1.51687622070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Some protected health information can be disclosed without your written authorization as  allowed by law. Those circumstances include: </w:t>
      </w:r>
    </w:p>
    <w:p w:rsidR="00000000" w:rsidDel="00000000" w:rsidP="00000000" w:rsidRDefault="00000000" w:rsidRPr="00000000" w14:paraId="000003AB">
      <w:pPr>
        <w:widowControl w:val="0"/>
        <w:spacing w:before="197.213134765625"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reporting abuse of children, adults, or disabled persons. </w:t>
      </w:r>
    </w:p>
    <w:p w:rsidR="00000000" w:rsidDel="00000000" w:rsidP="00000000" w:rsidRDefault="00000000" w:rsidRPr="00000000" w14:paraId="000003AC">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investigations related to a missing child. </w:t>
      </w:r>
    </w:p>
    <w:p w:rsidR="00000000" w:rsidDel="00000000" w:rsidP="00000000" w:rsidRDefault="00000000" w:rsidRPr="00000000" w14:paraId="000003AD">
      <w:pPr>
        <w:widowControl w:val="0"/>
        <w:spacing w:line="237.90478706359863" w:lineRule="auto"/>
        <w:ind w:left="1112.8359985351562" w:right="848.73046875" w:hanging="360.8158874511719"/>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internal investigations and audits by TCS or Leon County School’s divisions,  bureaus, and offices. </w:t>
      </w:r>
    </w:p>
    <w:p w:rsidR="00000000" w:rsidDel="00000000" w:rsidP="00000000" w:rsidRDefault="00000000" w:rsidRPr="00000000" w14:paraId="000003AE">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investigations and audits by the State’s Inspector General. </w:t>
      </w:r>
    </w:p>
    <w:p w:rsidR="00000000" w:rsidDel="00000000" w:rsidP="00000000" w:rsidRDefault="00000000" w:rsidRPr="00000000" w14:paraId="000003AF">
      <w:pPr>
        <w:widowControl w:val="0"/>
        <w:spacing w:before="202.3199462890625" w:line="240" w:lineRule="auto"/>
        <w:ind w:left="19.83108520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This summary does NOT include disclosures: </w:t>
      </w:r>
    </w:p>
    <w:p w:rsidR="00000000" w:rsidDel="00000000" w:rsidP="00000000" w:rsidRDefault="00000000" w:rsidRPr="00000000" w14:paraId="000003B0">
      <w:pPr>
        <w:widowControl w:val="0"/>
        <w:spacing w:before="188.7261962890625"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made or authorized to you. </w:t>
      </w:r>
    </w:p>
    <w:p w:rsidR="00000000" w:rsidDel="00000000" w:rsidP="00000000" w:rsidRDefault="00000000" w:rsidRPr="00000000" w14:paraId="000003B1">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to individuals involved with your care. </w:t>
      </w:r>
    </w:p>
    <w:p w:rsidR="00000000" w:rsidDel="00000000" w:rsidP="00000000" w:rsidRDefault="00000000" w:rsidRPr="00000000" w14:paraId="000003B2">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made to carry out treatment, payment, and health care operations. </w:t>
      </w:r>
    </w:p>
    <w:p w:rsidR="00000000" w:rsidDel="00000000" w:rsidP="00000000" w:rsidRDefault="00000000" w:rsidRPr="00000000" w14:paraId="000003B3">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for public health. </w:t>
      </w:r>
    </w:p>
    <w:p w:rsidR="00000000" w:rsidDel="00000000" w:rsidP="00000000" w:rsidRDefault="00000000" w:rsidRPr="00000000" w14:paraId="000003B4">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for health professional regulatory purposes. </w:t>
      </w:r>
    </w:p>
    <w:p w:rsidR="00000000" w:rsidDel="00000000" w:rsidP="00000000" w:rsidRDefault="00000000" w:rsidRPr="00000000" w14:paraId="000003B5">
      <w:pPr>
        <w:widowControl w:val="0"/>
        <w:spacing w:line="240" w:lineRule="auto"/>
        <w:ind w:left="752.0201110839844"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to report abuse of children, adults, or disabled persons prior to  </w:t>
      </w:r>
    </w:p>
    <w:p w:rsidR="00000000" w:rsidDel="00000000" w:rsidP="00000000" w:rsidRDefault="00000000" w:rsidRPr="00000000" w14:paraId="000003B6">
      <w:pPr>
        <w:widowControl w:val="0"/>
        <w:spacing w:before="5.5206298828125" w:line="240" w:lineRule="auto"/>
        <w:ind w:left="1094.5095825195312"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April 14, 2003.  </w:t>
      </w:r>
    </w:p>
    <w:p w:rsidR="00000000" w:rsidDel="00000000" w:rsidP="00000000" w:rsidRDefault="00000000" w:rsidRPr="00000000" w14:paraId="000003B7">
      <w:pPr>
        <w:widowControl w:val="0"/>
        <w:spacing w:before="205.5255126953125" w:line="240" w:lineRule="auto"/>
        <w:ind w:left="5.4310607910156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This summary DOES include: </w:t>
      </w:r>
    </w:p>
    <w:p w:rsidR="00000000" w:rsidDel="00000000" w:rsidP="00000000" w:rsidRDefault="00000000" w:rsidRPr="00000000" w14:paraId="000003B8">
      <w:pPr>
        <w:widowControl w:val="0"/>
        <w:spacing w:before="32.7264404296875" w:line="240" w:lineRule="auto"/>
        <w:ind w:left="802.4200439453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purposes of research, other than your authorization in writing. </w:t>
      </w:r>
    </w:p>
    <w:p w:rsidR="00000000" w:rsidDel="00000000" w:rsidP="00000000" w:rsidRDefault="00000000" w:rsidRPr="00000000" w14:paraId="000003B9">
      <w:pPr>
        <w:widowControl w:val="0"/>
        <w:spacing w:line="240" w:lineRule="auto"/>
        <w:ind w:left="802.42004394531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venir" w:cs="Avenir" w:eastAsia="Avenir" w:hAnsi="Avenir"/>
          <w:sz w:val="22.079999923706055"/>
          <w:szCs w:val="22.079999923706055"/>
          <w:rtl w:val="0"/>
        </w:rPr>
        <w:t xml:space="preserve">responses to court orders, subpoenas, or warrants. </w:t>
      </w:r>
    </w:p>
    <w:p w:rsidR="00000000" w:rsidDel="00000000" w:rsidP="00000000" w:rsidRDefault="00000000" w:rsidRPr="00000000" w14:paraId="000003BA">
      <w:pPr>
        <w:widowControl w:val="0"/>
        <w:spacing w:before="202.3199462890625" w:line="241.2077808380127" w:lineRule="auto"/>
        <w:ind w:left="27.14630126953125" w:right="494.81201171875" w:hanging="26.32308959960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You may request a summary of disclosures for not more than a six (6) year period from the  date of your request. </w:t>
      </w:r>
    </w:p>
    <w:p w:rsidR="00000000" w:rsidDel="00000000" w:rsidP="00000000" w:rsidRDefault="00000000" w:rsidRPr="00000000" w14:paraId="000003BB">
      <w:pPr>
        <w:widowControl w:val="0"/>
        <w:spacing w:before="202.3199462890625" w:line="241.2077808380127" w:lineRule="auto"/>
        <w:ind w:left="27.14630126953125" w:right="494.81201171875" w:hanging="26.323089599609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shd w:fill="c5e0b3" w:val="clear"/>
          <w:rtl w:val="0"/>
        </w:rPr>
        <w:t xml:space="preserve">4.14 Media Policy and FERPA</w:t>
      </w:r>
      <w:r w:rsidDel="00000000" w:rsidR="00000000" w:rsidRPr="00000000">
        <w:rPr>
          <w:rFonts w:ascii="Avenir" w:cs="Avenir" w:eastAsia="Avenir" w:hAnsi="Avenir"/>
          <w:sz w:val="22.079999923706055"/>
          <w:szCs w:val="22.079999923706055"/>
          <w:rtl w:val="0"/>
        </w:rPr>
        <w:t xml:space="preserve"> </w:t>
      </w:r>
    </w:p>
    <w:p w:rsidR="00000000" w:rsidDel="00000000" w:rsidP="00000000" w:rsidRDefault="00000000" w:rsidRPr="00000000" w14:paraId="000003BC">
      <w:pPr>
        <w:widowControl w:val="0"/>
        <w:spacing w:before="457.526245117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Media Policy </w:t>
      </w:r>
    </w:p>
    <w:p w:rsidR="00000000" w:rsidDel="00000000" w:rsidP="00000000" w:rsidRDefault="00000000" w:rsidRPr="00000000" w14:paraId="000003BD">
      <w:pPr>
        <w:widowControl w:val="0"/>
        <w:spacing w:before="8.72650146484375" w:line="242.2580623626709" w:lineRule="auto"/>
        <w:ind w:left="5.872802734375" w:right="34.53125" w:firstLine="9.935913085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On occasion, photos and/or videos will be taken on campus. Photos and/or videos may appear  in media receptacles covering TCS. The school may use, at no cost, photos or video of scholars  for official websites, promotional materials, and collateral. If families do not want their child(ren) to be included in photos and/or videos, they must indicate that in Schoolmint when registering or re-enrolling.  </w:t>
      </w:r>
    </w:p>
    <w:p w:rsidR="00000000" w:rsidDel="00000000" w:rsidP="00000000" w:rsidRDefault="00000000" w:rsidRPr="00000000" w14:paraId="000003BE">
      <w:pPr>
        <w:widowControl w:val="0"/>
        <w:spacing w:before="456.414794921875" w:line="240" w:lineRule="auto"/>
        <w:ind w:left="23.978271484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Parent Review of Records </w:t>
      </w:r>
    </w:p>
    <w:p w:rsidR="00000000" w:rsidDel="00000000" w:rsidP="00000000" w:rsidRDefault="00000000" w:rsidRPr="00000000" w14:paraId="000003BF">
      <w:pPr>
        <w:widowControl w:val="0"/>
        <w:spacing w:before="68.7255859375" w:line="241.93276405334473" w:lineRule="auto"/>
        <w:ind w:left="5.431060791015625" w:right="167.51220703125" w:hanging="3.09127807617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Family Educational Rights and Privacy Act (FERPA) gives parents/guardians certain rights  with respect to their children's education records. These rights transfer to the scholar when he  or she reaches the age of 18 or attends a school beyond the high school level. Scholars to  whom the rights have transferred are "eligible scholars." </w:t>
      </w:r>
    </w:p>
    <w:p w:rsidR="00000000" w:rsidDel="00000000" w:rsidP="00000000" w:rsidRDefault="00000000" w:rsidRPr="00000000" w14:paraId="000003C0">
      <w:pPr>
        <w:widowControl w:val="0"/>
        <w:spacing w:before="66.949462890625" w:line="241.20843887329102" w:lineRule="auto"/>
        <w:ind w:left="735.0663757324219" w:right="166.19140625" w:hanging="345.5680847167969"/>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1. Parents/guardians or eligible scholars have the right to inspect and review the scholar's  education records maintained by the school. </w:t>
      </w:r>
    </w:p>
    <w:p w:rsidR="00000000" w:rsidDel="00000000" w:rsidP="00000000" w:rsidRDefault="00000000" w:rsidRPr="00000000" w14:paraId="000003C1">
      <w:pPr>
        <w:widowControl w:val="0"/>
        <w:spacing w:before="7.613525390625" w:line="242.5668239593506" w:lineRule="auto"/>
        <w:ind w:left="735.0663757324219" w:right="170.411376953125" w:hanging="360.5824279785156"/>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2. Schools are not required to provide copies of records unless, for reasons such as great  distance, it is impossible for parents/guardians or eligible scholars to review the  records. Schools may charge a fee for copies. </w:t>
      </w:r>
    </w:p>
    <w:p w:rsidR="00000000" w:rsidDel="00000000" w:rsidP="00000000" w:rsidRDefault="00000000" w:rsidRPr="00000000" w14:paraId="000003C2">
      <w:pPr>
        <w:widowControl w:val="0"/>
        <w:spacing w:before="6.365966796875" w:line="241.20843887329102" w:lineRule="auto"/>
        <w:ind w:left="742.1319580078125" w:right="172.39990234375" w:hanging="367.206420898437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3. Parents/guardians or eligible scholars have the right to request that a school correct  records which they believe to be inaccurate or misleading. </w:t>
      </w:r>
    </w:p>
    <w:p w:rsidR="00000000" w:rsidDel="00000000" w:rsidP="00000000" w:rsidRDefault="00000000" w:rsidRPr="00000000" w14:paraId="000003C3">
      <w:pPr>
        <w:widowControl w:val="0"/>
        <w:spacing w:before="7.6141357421875" w:line="241.9321060180664" w:lineRule="auto"/>
        <w:ind w:left="724.2471313476562" w:right="165.5908203125" w:hanging="352.63366699218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 If the school decides not to amend the record, the parent or eligible scholar then has  the right to a formal hearing. After the hearing, if the school still decides not to amend  the record, the parent or eligible scholar has the right to place a statement with the  record setting forth his or her view about the contested information. </w:t>
      </w:r>
    </w:p>
    <w:p w:rsidR="00000000" w:rsidDel="00000000" w:rsidP="00000000" w:rsidRDefault="00000000" w:rsidRPr="00000000" w14:paraId="000003C4">
      <w:pPr>
        <w:widowControl w:val="0"/>
        <w:spacing w:before="6.9488525390625" w:line="241.20758056640625" w:lineRule="auto"/>
        <w:ind w:left="728.4423828125" w:right="168.082275390625" w:hanging="351.9712829589844"/>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5. Any parents/guardians wishing to review their child’s records may submit a request in  writing to the Registrar at </w:t>
      </w:r>
      <w:r w:rsidDel="00000000" w:rsidR="00000000" w:rsidRPr="00000000">
        <w:rPr>
          <w:rFonts w:ascii="Avenir" w:cs="Avenir" w:eastAsia="Avenir" w:hAnsi="Avenir"/>
          <w:color w:val="0563c1"/>
          <w:sz w:val="22.079999923706055"/>
          <w:szCs w:val="22.079999923706055"/>
          <w:u w:val="single"/>
          <w:rtl w:val="0"/>
        </w:rPr>
        <w:t xml:space="preserve">registrar@TLHclassical.org </w:t>
      </w:r>
      <w:r w:rsidDel="00000000" w:rsidR="00000000" w:rsidRPr="00000000">
        <w:rPr>
          <w:rFonts w:ascii="Avenir" w:cs="Avenir" w:eastAsia="Avenir" w:hAnsi="Avenir"/>
          <w:sz w:val="22.079999923706055"/>
          <w:szCs w:val="22.079999923706055"/>
          <w:rtl w:val="0"/>
        </w:rPr>
        <w:t xml:space="preserve">and an appointment will be  scheduled to do so. Parents/guardians must first provide an identification and  signature prior to reviewing or receiving education records for their scholar(s). </w:t>
      </w:r>
    </w:p>
    <w:p w:rsidR="00000000" w:rsidDel="00000000" w:rsidP="00000000" w:rsidRDefault="00000000" w:rsidRPr="00000000" w14:paraId="000003C5">
      <w:pPr>
        <w:widowControl w:val="0"/>
        <w:spacing w:before="70.0152587890625" w:line="241.38848304748535" w:lineRule="auto"/>
        <w:ind w:left="22.2119140625" w:right="172.17041015625" w:hanging="16.780853271484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requirements, programs, fees, policies, and all other subjects covered in this publication  may be changed without notice. Users of this publication should contact the TCS Registrar to  learn the current status of matters covered herein. </w:t>
      </w:r>
    </w:p>
    <w:p w:rsidR="00000000" w:rsidDel="00000000" w:rsidP="00000000" w:rsidRDefault="00000000" w:rsidRPr="00000000" w14:paraId="000003C6">
      <w:pPr>
        <w:widowControl w:val="0"/>
        <w:spacing w:before="211.448974609375" w:line="240" w:lineRule="auto"/>
        <w:ind w:left="52.7783203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NOTIFICATION OF RIGHTS UNDER FERPA  </w:t>
      </w:r>
    </w:p>
    <w:p w:rsidR="00000000" w:rsidDel="00000000" w:rsidP="00000000" w:rsidRDefault="00000000" w:rsidRPr="00000000" w14:paraId="000003C7">
      <w:pPr>
        <w:widowControl w:val="0"/>
        <w:spacing w:before="205.526123046875" w:line="241.8189811706543" w:lineRule="auto"/>
        <w:ind w:left="15.0311279296875" w:right="63.013916015625" w:hanging="2.84164428710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Family Education Rights and Privacy Act (FERPA), 20 U.S.C. 1232g; 34 C.F.R. Part 99, is a  federal law that generally requires the District to obtain your written consent prior to the  disclosure of personally identifiable information from your child’s educational records.  However, as one exception to this general rule, FERPA permits TCS to disclose appropriately  designated “directory information” without written consent, unless you have advised TCS to the  contrary. Directory information is limited to the scholar’s name, address, telephone number,  date and place of birth, participation in officially recognized activities and sports, weight and  height of members of athletic teams, dates of attendance, diplomas, certificates, awards  received, and the most recent previous educational agency or institution attended. </w:t>
      </w:r>
    </w:p>
    <w:p w:rsidR="00000000" w:rsidDel="00000000" w:rsidP="00000000" w:rsidRDefault="00000000" w:rsidRPr="00000000" w14:paraId="000003C8">
      <w:pPr>
        <w:widowControl w:val="0"/>
        <w:spacing w:before="213.4527587890625" w:line="241.2081241607666" w:lineRule="auto"/>
        <w:ind w:left="29.546356201171875" w:right="57.63916015625" w:hanging="9.71527099609375"/>
        <w:jc w:val="both"/>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Family Educational Rights and Privacy Act (FERPA) affords parents and scholars over  eighteen (18) years of age (eligible scholars) certain rights with respect to the scholar’s  educational records. These include the right to: </w:t>
      </w:r>
    </w:p>
    <w:p w:rsidR="00000000" w:rsidDel="00000000" w:rsidP="00000000" w:rsidRDefault="00000000" w:rsidRPr="00000000" w14:paraId="000003C9">
      <w:pPr>
        <w:widowControl w:val="0"/>
        <w:spacing w:before="214.01519775390625" w:line="241.20783805847168" w:lineRule="auto"/>
        <w:ind w:left="780.66650390625" w:right="98.914794921875" w:hanging="354.1792297363281"/>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Inspect and review the scholar’s education records within the forty-five (45) days of the  day TCS receives a request for access. </w:t>
      </w:r>
    </w:p>
    <w:p w:rsidR="00000000" w:rsidDel="00000000" w:rsidP="00000000" w:rsidRDefault="00000000" w:rsidRPr="00000000" w14:paraId="000003CA">
      <w:pPr>
        <w:widowControl w:val="0"/>
        <w:spacing w:before="7.615203857421875" w:line="241.13525390625" w:lineRule="auto"/>
        <w:ind w:left="785.7449340820312" w:right="61.2548828125" w:hanging="359.2576599121094"/>
        <w:rPr>
          <w:rFonts w:ascii="Calibri" w:cs="Calibri" w:eastAsia="Calibri" w:hAnsi="Calibri"/>
          <w:color w:val="7f7f7f"/>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Parents or eligible scholars should submit to the Principal a written request that  identifies the record(s) they wish to inspect. The Principal will decide for access and </w:t>
      </w:r>
      <w:r w:rsidDel="00000000" w:rsidR="00000000" w:rsidRPr="00000000">
        <w:rPr>
          <w:rtl w:val="0"/>
        </w:rPr>
      </w:r>
    </w:p>
    <w:p w:rsidR="00000000" w:rsidDel="00000000" w:rsidP="00000000" w:rsidRDefault="00000000" w:rsidRPr="00000000" w14:paraId="000003CB">
      <w:pPr>
        <w:widowControl w:val="0"/>
        <w:spacing w:line="241.2095546722412" w:lineRule="auto"/>
        <w:ind w:left="787.7320861816406" w:right="65.19897460937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notify the parent(s)/legal guardian(s) or eligible scholar of the time and place where the  records may be inspected. </w:t>
      </w:r>
    </w:p>
    <w:p w:rsidR="00000000" w:rsidDel="00000000" w:rsidP="00000000" w:rsidRDefault="00000000" w:rsidRPr="00000000" w14:paraId="000003CC">
      <w:pPr>
        <w:widowControl w:val="0"/>
        <w:spacing w:before="7.613525390625" w:line="241.69132232666016" w:lineRule="auto"/>
        <w:ind w:left="769.8472595214844" w:right="61.572265625" w:hanging="343.3599853515625"/>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Request an amendment of the scholar’s educational records that the parent(s)/legal  guardian(s) or eligible scholar believes are inaccurate or misleading; Parent(s)/legal  guardian(s) or eligible scholars may ask TCS to amend a record that they believe is  inaccurate or misleading. The parent(s)/legal guardian(s), or eligible scholar should  write to the Principal, clearly identify the part of the record they want changed and  specify why it is inaccurate or misleading. If TCS decides not to amend the record as  requested by the parent (s/legal guardian(s), or eligible scholar. TCS will notify the  parent(s)/legal guardian(s) or the eligible scholar of the decision and advise them of  their right to a hearing regarding the request for amendment. This notice will include  information regarding the hearing procedures. </w:t>
      </w:r>
    </w:p>
    <w:p w:rsidR="00000000" w:rsidDel="00000000" w:rsidP="00000000" w:rsidRDefault="00000000" w:rsidRPr="00000000" w14:paraId="000003CD">
      <w:pPr>
        <w:widowControl w:val="0"/>
        <w:spacing w:before="7.171630859375" w:line="242.56628036499023" w:lineRule="auto"/>
        <w:ind w:left="780.66650390625" w:right="85.484619140625" w:hanging="354.1792297363281"/>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Consent to disclosures of personally identifiable information contained in the scholar’s  educational records, except to the extent that FERPA authorizes disclosure without  consent. </w:t>
      </w:r>
    </w:p>
    <w:p w:rsidR="00000000" w:rsidDel="00000000" w:rsidP="00000000" w:rsidRDefault="00000000" w:rsidRPr="00000000" w14:paraId="000003CE">
      <w:pPr>
        <w:widowControl w:val="0"/>
        <w:spacing w:before="6.36474609375" w:line="241.2077808380127" w:lineRule="auto"/>
        <w:ind w:left="770.9512329101562" w:right="133.4228515625" w:hanging="344.4639587402344"/>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File a complaint with the U.S. Department of Education concerning alleged failures by  TCS to comply with the requirements of FERPA. </w:t>
      </w:r>
    </w:p>
    <w:p w:rsidR="00000000" w:rsidDel="00000000" w:rsidP="00000000" w:rsidRDefault="00000000" w:rsidRPr="00000000" w14:paraId="000003CF">
      <w:pPr>
        <w:widowControl w:val="0"/>
        <w:spacing w:before="214.014892578125" w:line="240" w:lineRule="auto"/>
        <w:ind w:left="19.8310852050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The name and address of the office that administers FERPA are: </w:t>
      </w:r>
    </w:p>
    <w:p w:rsidR="00000000" w:rsidDel="00000000" w:rsidP="00000000" w:rsidRDefault="00000000" w:rsidRPr="00000000" w14:paraId="000003D0">
      <w:pPr>
        <w:widowControl w:val="0"/>
        <w:spacing w:before="205.526123046875" w:line="240" w:lineRule="auto"/>
        <w:ind w:left="772.6983642578125"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Family Policy Compliance Office </w:t>
      </w:r>
    </w:p>
    <w:p w:rsidR="00000000" w:rsidDel="00000000" w:rsidP="00000000" w:rsidRDefault="00000000" w:rsidRPr="00000000" w14:paraId="000003D1">
      <w:pPr>
        <w:widowControl w:val="0"/>
        <w:spacing w:before="203.126220703125" w:line="240" w:lineRule="auto"/>
        <w:ind w:left="768.9736938476562"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U.S. Department of Education </w:t>
      </w:r>
    </w:p>
    <w:p w:rsidR="00000000" w:rsidDel="00000000" w:rsidP="00000000" w:rsidRDefault="00000000" w:rsidRPr="00000000" w14:paraId="000003D2">
      <w:pPr>
        <w:widowControl w:val="0"/>
        <w:spacing w:before="205.526123046875" w:line="240" w:lineRule="auto"/>
        <w:ind w:left="743.5334777832031"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400 Maryland Avenue, SW </w:t>
      </w:r>
    </w:p>
    <w:p w:rsidR="00000000" w:rsidDel="00000000" w:rsidP="00000000" w:rsidRDefault="00000000" w:rsidRPr="00000000" w14:paraId="000003D3">
      <w:pPr>
        <w:widowControl w:val="0"/>
        <w:spacing w:before="205.526123046875" w:line="240" w:lineRule="auto"/>
        <w:ind w:left="738.2344055175781" w:firstLine="0"/>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Washington, D.C. 20202-4605 </w:t>
      </w:r>
    </w:p>
    <w:p w:rsidR="00000000" w:rsidDel="00000000" w:rsidP="00000000" w:rsidRDefault="00000000" w:rsidRPr="00000000" w14:paraId="000003D4">
      <w:pPr>
        <w:widowControl w:val="0"/>
        <w:spacing w:before="275.526123046875" w:line="242.29425430297852" w:lineRule="auto"/>
        <w:ind w:left="39.3670654296875" w:right="370.281982421875" w:firstLine="15.811309814453125"/>
        <w:rPr>
          <w:rFonts w:ascii="Avenir" w:cs="Avenir" w:eastAsia="Avenir" w:hAnsi="Avenir"/>
          <w:sz w:val="22.079999923706055"/>
          <w:szCs w:val="22.079999923706055"/>
        </w:rPr>
      </w:pPr>
      <w:r w:rsidDel="00000000" w:rsidR="00000000" w:rsidRPr="00000000">
        <w:rPr>
          <w:rFonts w:ascii="Avenir" w:cs="Avenir" w:eastAsia="Avenir" w:hAnsi="Avenir"/>
          <w:sz w:val="22.079999923706055"/>
          <w:szCs w:val="22.079999923706055"/>
          <w:rtl w:val="0"/>
        </w:rPr>
        <w:t xml:space="preserve">In certain circumstances, FERPA permits TCS to disclose personally identifiable information  contained in a scholar’s educational records without consent. These include but are not  limited to disclosures to/of: </w:t>
      </w:r>
    </w:p>
    <w:p w:rsidR="00000000" w:rsidDel="00000000" w:rsidP="00000000" w:rsidRDefault="00000000" w:rsidRPr="00000000" w14:paraId="000003D5">
      <w:pPr>
        <w:widowControl w:val="0"/>
        <w:spacing w:before="213.01513671875" w:line="240" w:lineRule="auto"/>
        <w:ind w:left="750.4072570800781"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School officials with legitimate educational interests. </w:t>
      </w:r>
    </w:p>
    <w:p w:rsidR="00000000" w:rsidDel="00000000" w:rsidP="00000000" w:rsidRDefault="00000000" w:rsidRPr="00000000" w14:paraId="000003D6">
      <w:pPr>
        <w:widowControl w:val="0"/>
        <w:spacing w:before="8.7261962890625" w:line="241.69684410095215" w:lineRule="auto"/>
        <w:ind w:left="720" w:right="45.90332031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A school official is a person employed by TCS as an administrator, supervisor,  instructor, or support staff member (including health or medical staff and law  enforcement unit personnel); a person serving on the Board; a person or entity with  whom the District has contracted to perform services or functions required by the  institution (such as legal; auditing; health care; safety and security; therapy; scholar support; or assessment, progress monitoring and other data services); or to a  parent(s)/legal guardian(s) or a scholar serving on an official committee, such as a  disciplinary or grievance committee, or assisting another school official in  performing his/her tasks (such as a volunteer). A school official has a legitimate  educational interest if the official needs to review an educational record to fulfill  his/her professional responsibility. </w:t>
      </w:r>
    </w:p>
    <w:p w:rsidR="00000000" w:rsidDel="00000000" w:rsidP="00000000" w:rsidRDefault="00000000" w:rsidRPr="00000000" w14:paraId="000003D7">
      <w:pPr>
        <w:widowControl w:val="0"/>
        <w:spacing w:before="7.16522216796875" w:line="241.20789527893066" w:lineRule="auto"/>
        <w:ind w:left="720" w:right="66.49658203125" w:firstLine="0"/>
        <w:jc w:val="both"/>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Officials of another school district; upon request, TCS may disclose educational  records without consent to officials of another school system or district in which a  scholar seeks or intends to enroll. </w:t>
      </w:r>
    </w:p>
    <w:p w:rsidR="00000000" w:rsidDel="00000000" w:rsidP="00000000" w:rsidRDefault="00000000" w:rsidRPr="00000000" w14:paraId="000003D8">
      <w:pPr>
        <w:widowControl w:val="0"/>
        <w:spacing w:before="7.6153564453125" w:line="242.2580623626709" w:lineRule="auto"/>
        <w:ind w:left="720" w:right="61.19140625" w:firstLine="0"/>
        <w:rPr>
          <w:rFonts w:ascii="Avenir" w:cs="Avenir" w:eastAsia="Avenir" w:hAnsi="Aveni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Avenir" w:cs="Avenir" w:eastAsia="Avenir" w:hAnsi="Avenir"/>
          <w:sz w:val="22.079999923706055"/>
          <w:szCs w:val="22.079999923706055"/>
          <w:rtl w:val="0"/>
        </w:rPr>
        <w:t xml:space="preserve">Directory information (a scholar's name; photograph; participation in officially recognized activities and sports; height and weight, if a member of an athletic team;  dates of attendance; date of graduation or program completion; diplomas; certificates; and awards received, and the most recent previous educational agency  or institution attended) may be disclosed unless the parent has specifically informed  the school (in writing) not to disclose directory information. </w:t>
      </w:r>
    </w:p>
    <w:p w:rsidR="00000000" w:rsidDel="00000000" w:rsidP="00000000" w:rsidRDefault="00000000" w:rsidRPr="00000000" w14:paraId="000003D9">
      <w:pPr>
        <w:widowControl w:val="0"/>
        <w:spacing w:before="214.01611328125" w:line="241.20732307434082" w:lineRule="auto"/>
        <w:ind w:left="47.97821044921875" w:right="324.1064453125" w:firstLine="4.80010986328125"/>
        <w:rPr>
          <w:rFonts w:ascii="Avenir" w:cs="Avenir" w:eastAsia="Avenir" w:hAnsi="Avenir"/>
          <w:color w:val="1155cc"/>
          <w:sz w:val="22.079999923706055"/>
          <w:szCs w:val="22.079999923706055"/>
        </w:rPr>
      </w:pPr>
      <w:r w:rsidDel="00000000" w:rsidR="00000000" w:rsidRPr="00000000">
        <w:rPr>
          <w:rFonts w:ascii="Avenir" w:cs="Avenir" w:eastAsia="Avenir" w:hAnsi="Avenir"/>
          <w:sz w:val="22.079999923706055"/>
          <w:szCs w:val="22.079999923706055"/>
          <w:rtl w:val="0"/>
        </w:rPr>
        <w:t xml:space="preserve">For a complete list of the entities and circumstances in which disclosure is authorized under  FERPA, please visit </w:t>
      </w:r>
      <w:r w:rsidDel="00000000" w:rsidR="00000000" w:rsidRPr="00000000">
        <w:rPr>
          <w:rFonts w:ascii="Avenir" w:cs="Avenir" w:eastAsia="Avenir" w:hAnsi="Avenir"/>
          <w:color w:val="1155cc"/>
          <w:sz w:val="22.079999923706055"/>
          <w:szCs w:val="22.079999923706055"/>
          <w:u w:val="single"/>
          <w:rtl w:val="0"/>
        </w:rPr>
        <w:t xml:space="preserve">U.S. Department of Education</w:t>
      </w:r>
      <w:r w:rsidDel="00000000" w:rsidR="00000000" w:rsidRPr="00000000">
        <w:rPr>
          <w:rFonts w:ascii="Avenir" w:cs="Avenir" w:eastAsia="Avenir" w:hAnsi="Avenir"/>
          <w:color w:val="1155cc"/>
          <w:sz w:val="22.079999923706055"/>
          <w:szCs w:val="22.079999923706055"/>
          <w:rtl w:val="0"/>
        </w:rPr>
        <w:t xml:space="preserve"> </w:t>
      </w:r>
    </w:p>
    <w:p w:rsidR="00000000" w:rsidDel="00000000" w:rsidP="00000000" w:rsidRDefault="00000000" w:rsidRPr="00000000" w14:paraId="000003DA">
      <w:pPr>
        <w:widowControl w:val="0"/>
        <w:spacing w:before="209.215087890625" w:line="240" w:lineRule="auto"/>
        <w:ind w:left="31.139984130859375" w:firstLine="0"/>
        <w:rPr>
          <w:rFonts w:ascii="Avenir" w:cs="Avenir" w:eastAsia="Avenir" w:hAnsi="Avenir"/>
          <w:color w:val="1155cc"/>
          <w:sz w:val="22.079999923706055"/>
          <w:szCs w:val="22.079999923706055"/>
        </w:rPr>
      </w:pPr>
      <w:r w:rsidDel="00000000" w:rsidR="00000000" w:rsidRPr="00000000">
        <w:rPr>
          <w:rFonts w:ascii="Avenir" w:cs="Avenir" w:eastAsia="Avenir" w:hAnsi="Avenir"/>
          <w:color w:val="1155cc"/>
          <w:sz w:val="22.079999923706055"/>
          <w:szCs w:val="22.079999923706055"/>
          <w:rtl w:val="0"/>
        </w:rPr>
        <w:t xml:space="preserve">  </w:t>
      </w:r>
    </w:p>
    <w:p w:rsidR="00000000" w:rsidDel="00000000" w:rsidP="00000000" w:rsidRDefault="00000000" w:rsidRPr="00000000" w14:paraId="000003DB">
      <w:pPr>
        <w:widowControl w:val="0"/>
        <w:spacing w:before="217.528076171875" w:line="240" w:lineRule="auto"/>
        <w:ind w:left="51.4535522460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LCS Nondiscrimination Notification and Contact Information </w:t>
      </w:r>
    </w:p>
    <w:p w:rsidR="00000000" w:rsidDel="00000000" w:rsidP="00000000" w:rsidRDefault="00000000" w:rsidRPr="00000000" w14:paraId="000003DC">
      <w:pPr>
        <w:widowControl w:val="0"/>
        <w:spacing w:before="215.125732421875" w:line="243.17736625671387" w:lineRule="auto"/>
        <w:ind w:left="35.6134033203125" w:right="275.66162109375" w:firstLine="12.30743408203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 person shall on the basis of sex, marital status, sexual orientation, race, religion, ethnicity, national  origin, age, color, pregnancy, disability, military status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 An employee, student, parent or applicant alleging  discrimination with respect to employment, or any educational program or activity may contact:  </w:t>
      </w:r>
    </w:p>
    <w:p w:rsidR="00000000" w:rsidDel="00000000" w:rsidP="00000000" w:rsidRDefault="00000000" w:rsidRPr="00000000" w14:paraId="000003DD">
      <w:pPr>
        <w:widowControl w:val="0"/>
        <w:spacing w:before="217.003173828125" w:line="245.6850528717041" w:lineRule="auto"/>
        <w:ind w:left="407.8727722167969" w:right="159.610595703125"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19.920000076293945"/>
          <w:szCs w:val="19.920000076293945"/>
          <w:rtl w:val="0"/>
        </w:rPr>
        <w:t xml:space="preserve">Tonja Fitzgerald, Divisional Director Equity Compliance Officer (Students) Leon County School District 2757  West Pensacola Street Tallahassee, Florida 32304 (850) 487-7309 </w:t>
      </w:r>
      <w:r w:rsidDel="00000000" w:rsidR="00000000" w:rsidRPr="00000000">
        <w:rPr>
          <w:rFonts w:ascii="Calibri" w:cs="Calibri" w:eastAsia="Calibri" w:hAnsi="Calibri"/>
          <w:color w:val="0563c1"/>
          <w:sz w:val="19.920000076293945"/>
          <w:szCs w:val="19.920000076293945"/>
          <w:u w:val="single"/>
          <w:rtl w:val="0"/>
        </w:rPr>
        <w:t xml:space="preserve">fitzgeraldt@leonschools.net</w:t>
      </w:r>
      <w:r w:rsidDel="00000000" w:rsidR="00000000" w:rsidRPr="00000000">
        <w:rPr>
          <w:rFonts w:ascii="Calibri" w:cs="Calibri" w:eastAsia="Calibri" w:hAnsi="Calibri"/>
          <w:color w:val="0563c1"/>
          <w:sz w:val="19.920000076293945"/>
          <w:szCs w:val="19.920000076293945"/>
          <w:rtl w:val="0"/>
        </w:rPr>
        <w:t xml:space="preserve"> </w:t>
      </w: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19.920000076293945"/>
          <w:szCs w:val="19.920000076293945"/>
          <w:rtl w:val="0"/>
        </w:rPr>
        <w:t xml:space="preserve">Wallace Knight, Director Equity Compliance Officer (Employees) Title IX Compliance Officer Leon County  School District 2757 West Pensacola Street Tallahassee, Florida 32304 (850) 487-7210  </w:t>
      </w:r>
    </w:p>
    <w:p w:rsidR="00000000" w:rsidDel="00000000" w:rsidP="00000000" w:rsidRDefault="00000000" w:rsidRPr="00000000" w14:paraId="000003DE">
      <w:pPr>
        <w:widowControl w:val="0"/>
        <w:spacing w:before="5.2154541015625" w:line="240" w:lineRule="auto"/>
        <w:ind w:left="767.3944091796875" w:firstLine="0"/>
        <w:rPr>
          <w:rFonts w:ascii="Calibri" w:cs="Calibri" w:eastAsia="Calibri" w:hAnsi="Calibri"/>
          <w:color w:val="0563c1"/>
          <w:sz w:val="19.920000076293945"/>
          <w:szCs w:val="19.920000076293945"/>
        </w:rPr>
      </w:pPr>
      <w:r w:rsidDel="00000000" w:rsidR="00000000" w:rsidRPr="00000000">
        <w:rPr>
          <w:rFonts w:ascii="Calibri" w:cs="Calibri" w:eastAsia="Calibri" w:hAnsi="Calibri"/>
          <w:color w:val="0563c1"/>
          <w:sz w:val="19.920000076293945"/>
          <w:szCs w:val="19.920000076293945"/>
          <w:u w:val="single"/>
          <w:rtl w:val="0"/>
        </w:rPr>
        <w:t xml:space="preserve">knightwa@leonschools.net</w:t>
      </w:r>
      <w:r w:rsidDel="00000000" w:rsidR="00000000" w:rsidRPr="00000000">
        <w:rPr>
          <w:rFonts w:ascii="Calibri" w:cs="Calibri" w:eastAsia="Calibri" w:hAnsi="Calibri"/>
          <w:color w:val="0563c1"/>
          <w:sz w:val="19.920000076293945"/>
          <w:szCs w:val="19.920000076293945"/>
          <w:rtl w:val="0"/>
        </w:rPr>
        <w:t xml:space="preserve"> </w:t>
      </w:r>
    </w:p>
    <w:p w:rsidR="00000000" w:rsidDel="00000000" w:rsidP="00000000" w:rsidRDefault="00000000" w:rsidRPr="00000000" w14:paraId="000003DF">
      <w:pPr>
        <w:widowControl w:val="0"/>
        <w:spacing w:before="12.332763671875" w:line="246.08728408813477" w:lineRule="auto"/>
        <w:ind w:left="760.8207702636719" w:right="723.8604736328125" w:hanging="352.947998046875"/>
        <w:rPr>
          <w:rFonts w:ascii="Calibri" w:cs="Calibri" w:eastAsia="Calibri" w:hAnsi="Calibri"/>
          <w:color w:val="0563c1"/>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19.920000076293945"/>
          <w:szCs w:val="19.920000076293945"/>
          <w:rtl w:val="0"/>
        </w:rPr>
        <w:t xml:space="preserve">A student or parent alleging discrimination as it relates to Section 504 of the Rehabilitation Act may  contact: Jennifer Benton, 504 Specialist (850) 487-7317 </w:t>
      </w:r>
      <w:r w:rsidDel="00000000" w:rsidR="00000000" w:rsidRPr="00000000">
        <w:rPr>
          <w:rFonts w:ascii="Calibri" w:cs="Calibri" w:eastAsia="Calibri" w:hAnsi="Calibri"/>
          <w:color w:val="0563c1"/>
          <w:sz w:val="19.920000076293945"/>
          <w:szCs w:val="19.920000076293945"/>
          <w:u w:val="single"/>
          <w:rtl w:val="0"/>
        </w:rPr>
        <w:t xml:space="preserve">bentonj@leonschools.net</w:t>
      </w:r>
      <w:r w:rsidDel="00000000" w:rsidR="00000000" w:rsidRPr="00000000">
        <w:rPr>
          <w:rFonts w:ascii="Calibri" w:cs="Calibri" w:eastAsia="Calibri" w:hAnsi="Calibri"/>
          <w:color w:val="0563c1"/>
          <w:sz w:val="19.920000076293945"/>
          <w:szCs w:val="19.920000076293945"/>
          <w:rtl w:val="0"/>
        </w:rPr>
        <w:t xml:space="preserve"> </w:t>
      </w:r>
    </w:p>
    <w:p w:rsidR="00000000" w:rsidDel="00000000" w:rsidP="00000000" w:rsidRDefault="00000000" w:rsidRPr="00000000" w14:paraId="000003E0">
      <w:pPr>
        <w:widowControl w:val="0"/>
        <w:spacing w:before="12.332763671875" w:line="246.08728408813477" w:lineRule="auto"/>
        <w:ind w:left="760.8207702636719" w:right="723.8604736328125" w:hanging="352.947998046875"/>
        <w:rPr>
          <w:rFonts w:ascii="Calibri" w:cs="Calibri" w:eastAsia="Calibri" w:hAnsi="Calibri"/>
          <w:color w:val="0563c1"/>
          <w:sz w:val="19.920000076293945"/>
          <w:szCs w:val="19.920000076293945"/>
        </w:rPr>
      </w:pPr>
      <w:r w:rsidDel="00000000" w:rsidR="00000000" w:rsidRPr="00000000">
        <w:rPr>
          <w:rtl w:val="0"/>
        </w:rPr>
      </w:r>
    </w:p>
    <w:p w:rsidR="00000000" w:rsidDel="00000000" w:rsidP="00000000" w:rsidRDefault="00000000" w:rsidRPr="00000000" w14:paraId="000003E1">
      <w:pPr>
        <w:widowControl w:val="0"/>
        <w:spacing w:before="214.014892578125" w:line="240" w:lineRule="auto"/>
        <w:rPr>
          <w:rFonts w:ascii="Avenir" w:cs="Avenir" w:eastAsia="Avenir" w:hAnsi="Avenir"/>
          <w:sz w:val="22.079999923706055"/>
          <w:szCs w:val="22.079999923706055"/>
        </w:rPr>
        <w:sectPr>
          <w:type w:val="nextPage"/>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563c1"/>
          <w:sz w:val="19.920000076293945"/>
          <w:szCs w:val="19.920000076293945"/>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563c1"/>
          <w:sz w:val="19.920000076293945"/>
          <w:szCs w:val="19.920000076293945"/>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439208984375" w:right="0" w:firstLine="0"/>
        <w:jc w:val="left"/>
        <w:rPr>
          <w:rFonts w:ascii="Calibri" w:cs="Calibri" w:eastAsia="Calibri" w:hAnsi="Calibri"/>
          <w:color w:val="7f7f7f"/>
          <w:sz w:val="22.079999923706055"/>
          <w:szCs w:val="22.07999992370605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1276350</wp:posOffset>
            </wp:positionH>
            <wp:positionV relativeFrom="paragraph">
              <wp:posOffset>200025</wp:posOffset>
            </wp:positionV>
            <wp:extent cx="3986213" cy="1154627"/>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86213" cy="1154627"/>
                    </a:xfrm>
                    <a:prstGeom prst="rect"/>
                    <a:ln/>
                  </pic:spPr>
                </pic:pic>
              </a:graphicData>
            </a:graphic>
          </wp:anchor>
        </w:drawing>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439208984375" w:right="0" w:firstLine="0"/>
        <w:jc w:val="left"/>
        <w:rPr>
          <w:rFonts w:ascii="Calibri" w:cs="Calibri" w:eastAsia="Calibri" w:hAnsi="Calibri"/>
          <w:b w:val="0"/>
          <w:i w:val="0"/>
          <w:smallCaps w:val="0"/>
          <w:strike w:val="0"/>
          <w:color w:val="7f7f7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7f7f7f"/>
          <w:sz w:val="22.079999923706055"/>
          <w:szCs w:val="22.079999923706055"/>
          <w:u w:val="none"/>
          <w:shd w:fill="auto" w:val="clear"/>
          <w:vertAlign w:val="baseline"/>
          <w:rtl w:val="0"/>
        </w:rPr>
        <w:t xml:space="preserv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sz w:val="36"/>
          <w:szCs w:val="36"/>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sz w:val="36"/>
          <w:szCs w:val="36"/>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sz w:val="36"/>
          <w:szCs w:val="36"/>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sz w:val="36"/>
          <w:szCs w:val="36"/>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sz w:val="36"/>
          <w:szCs w:val="36"/>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68.179931640625" w:right="919.8394775390625" w:firstLine="0"/>
        <w:jc w:val="center"/>
        <w:rPr>
          <w:rFonts w:ascii="Avenir" w:cs="Avenir" w:eastAsia="Avenir" w:hAnsi="Avenir"/>
          <w:i w:val="0"/>
          <w:smallCaps w:val="0"/>
          <w:strike w:val="0"/>
          <w:color w:val="000000"/>
          <w:sz w:val="32"/>
          <w:szCs w:val="32"/>
          <w:u w:val="none"/>
          <w:shd w:fill="auto" w:val="clear"/>
          <w:vertAlign w:val="baseline"/>
        </w:rPr>
      </w:pPr>
      <w:r w:rsidDel="00000000" w:rsidR="00000000" w:rsidRPr="00000000">
        <w:rPr>
          <w:rFonts w:ascii="Avenir" w:cs="Avenir" w:eastAsia="Avenir" w:hAnsi="Avenir"/>
          <w:i w:val="0"/>
          <w:smallCaps w:val="0"/>
          <w:strike w:val="0"/>
          <w:color w:val="000000"/>
          <w:sz w:val="32"/>
          <w:szCs w:val="32"/>
          <w:u w:val="none"/>
          <w:shd w:fill="auto" w:val="clear"/>
          <w:vertAlign w:val="baseline"/>
          <w:rtl w:val="0"/>
        </w:rPr>
        <w:t xml:space="preserve">202</w:t>
      </w:r>
      <w:r w:rsidDel="00000000" w:rsidR="00000000" w:rsidRPr="00000000">
        <w:rPr>
          <w:rFonts w:ascii="Avenir" w:cs="Avenir" w:eastAsia="Avenir" w:hAnsi="Avenir"/>
          <w:sz w:val="32"/>
          <w:szCs w:val="32"/>
          <w:rtl w:val="0"/>
        </w:rPr>
        <w:t xml:space="preserve">4</w:t>
      </w:r>
      <w:r w:rsidDel="00000000" w:rsidR="00000000" w:rsidRPr="00000000">
        <w:rPr>
          <w:rFonts w:ascii="Avenir" w:cs="Avenir" w:eastAsia="Avenir" w:hAnsi="Avenir"/>
          <w:i w:val="0"/>
          <w:smallCaps w:val="0"/>
          <w:strike w:val="0"/>
          <w:color w:val="000000"/>
          <w:sz w:val="32"/>
          <w:szCs w:val="32"/>
          <w:u w:val="none"/>
          <w:shd w:fill="auto" w:val="clear"/>
          <w:vertAlign w:val="baseline"/>
          <w:rtl w:val="0"/>
        </w:rPr>
        <w:t xml:space="preserve">-20</w:t>
      </w:r>
      <w:r w:rsidDel="00000000" w:rsidR="00000000" w:rsidRPr="00000000">
        <w:rPr>
          <w:rFonts w:ascii="Avenir" w:cs="Avenir" w:eastAsia="Avenir" w:hAnsi="Avenir"/>
          <w:sz w:val="32"/>
          <w:szCs w:val="32"/>
          <w:rtl w:val="0"/>
        </w:rPr>
        <w:t xml:space="preserve">25</w:t>
      </w:r>
      <w:r w:rsidDel="00000000" w:rsidR="00000000" w:rsidRPr="00000000">
        <w:rPr>
          <w:rFonts w:ascii="Avenir" w:cs="Avenir" w:eastAsia="Avenir" w:hAnsi="Avenir"/>
          <w:i w:val="0"/>
          <w:smallCaps w:val="0"/>
          <w:strike w:val="0"/>
          <w:color w:val="000000"/>
          <w:sz w:val="32"/>
          <w:szCs w:val="32"/>
          <w:u w:val="none"/>
          <w:shd w:fill="auto" w:val="clear"/>
          <w:vertAlign w:val="baseline"/>
          <w:rtl w:val="0"/>
        </w:rPr>
        <w:t xml:space="preserve"> Family Handbook Parent and Scholar Acknowledgement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624755859375" w:line="241.20843887329102" w:lineRule="auto"/>
        <w:ind w:left="23.0950927734375" w:right="34.110107421875" w:hanging="18.105621337890625"/>
        <w:jc w:val="both"/>
        <w:rPr>
          <w:rFonts w:ascii="Avenir" w:cs="Avenir" w:eastAsia="Avenir" w:hAnsi="Avenir"/>
          <w:b w:val="0"/>
          <w:i w:val="0"/>
          <w:smallCaps w:val="0"/>
          <w:strike w:val="0"/>
          <w:color w:val="000000"/>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2.079999923706055"/>
          <w:szCs w:val="22.079999923706055"/>
          <w:u w:val="none"/>
          <w:shd w:fill="auto" w:val="clear"/>
          <w:vertAlign w:val="baseline"/>
          <w:rtl w:val="0"/>
        </w:rPr>
        <w:t xml:space="preserve">All parents/guardians and scholars are to sign for each scholar at TCS and turn it into their  Homeroom Teacher by Friday, August 18th. If you have any questions about this handbook  please email an administrator.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15478515625" w:line="241.9544219970703" w:lineRule="auto"/>
        <w:ind w:left="306.2712097167969" w:right="16.341552734375" w:firstLine="23.587188720703125"/>
        <w:jc w:val="both"/>
        <w:rPr>
          <w:rFonts w:ascii="Avenir" w:cs="Avenir" w:eastAsia="Avenir" w:hAnsi="Avenir"/>
          <w:b w:val="0"/>
          <w:i w:val="0"/>
          <w:smallCaps w:val="0"/>
          <w:strike w:val="0"/>
          <w:color w:val="000000"/>
          <w:sz w:val="28.079999923706055"/>
          <w:szCs w:val="28.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I,_______________________________________(printed name of parent),  parent/guardian of_______________________________ (scholar name),  do hereby acknowledge receipt and review of the 202</w:t>
      </w:r>
      <w:r w:rsidDel="00000000" w:rsidR="00000000" w:rsidRPr="00000000">
        <w:rPr>
          <w:rFonts w:ascii="Avenir" w:cs="Avenir" w:eastAsia="Avenir" w:hAnsi="Avenir"/>
          <w:sz w:val="28.079999923706055"/>
          <w:szCs w:val="28.079999923706055"/>
          <w:rtl w:val="0"/>
        </w:rPr>
        <w:t xml:space="preserve">4</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-202</w:t>
      </w:r>
      <w:r w:rsidDel="00000000" w:rsidR="00000000" w:rsidRPr="00000000">
        <w:rPr>
          <w:rFonts w:ascii="Avenir" w:cs="Avenir" w:eastAsia="Avenir" w:hAnsi="Avenir"/>
          <w:sz w:val="28.079999923706055"/>
          <w:szCs w:val="28.079999923706055"/>
          <w:rtl w:val="0"/>
        </w:rPr>
        <w:t xml:space="preserve">5</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  Tallahassee Classical School Family Handbook. As a parent of a child  enrolled at Tallahassee Classical School, I agree to abide by these terms  and support the mission and operations of the school.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419677734375" w:line="240" w:lineRule="auto"/>
        <w:ind w:left="319.7496032714844" w:right="0" w:firstLine="0"/>
        <w:jc w:val="left"/>
        <w:rPr>
          <w:rFonts w:ascii="Avenir" w:cs="Avenir" w:eastAsia="Avenir" w:hAnsi="Avenir"/>
          <w:b w:val="0"/>
          <w:i w:val="0"/>
          <w:smallCaps w:val="0"/>
          <w:strike w:val="0"/>
          <w:color w:val="000000"/>
          <w:sz w:val="28.079999923706055"/>
          <w:szCs w:val="28.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Signature: ________________________________ Date: ____________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05908203125" w:line="240" w:lineRule="auto"/>
        <w:ind w:left="20.887145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2</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through 1</w:t>
      </w:r>
      <w:r w:rsidDel="00000000" w:rsidR="00000000" w:rsidRPr="00000000">
        <w:rPr>
          <w:rFonts w:ascii="Calibri" w:cs="Calibri" w:eastAsia="Calibri" w:hAnsi="Calibri"/>
          <w:sz w:val="22.079999923706055"/>
          <w:szCs w:val="22.079999923706055"/>
          <w:rtl w:val="0"/>
        </w:rPr>
        <w:t xml:space="preserve">2</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grade scholars only: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1.78350448608398" w:lineRule="auto"/>
        <w:ind w:left="304.8670959472656" w:right="16.468505859375" w:firstLine="24.991302490234375"/>
        <w:jc w:val="both"/>
        <w:rPr>
          <w:rFonts w:ascii="Avenir" w:cs="Avenir" w:eastAsia="Avenir" w:hAnsi="Avenir"/>
          <w:b w:val="0"/>
          <w:i w:val="0"/>
          <w:smallCaps w:val="0"/>
          <w:strike w:val="0"/>
          <w:color w:val="000000"/>
          <w:sz w:val="28.079999923706055"/>
          <w:szCs w:val="28.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I, _____________________________________ (printed name of scholar),  do hereby acknowledge receipt and review of the 202</w:t>
      </w:r>
      <w:r w:rsidDel="00000000" w:rsidR="00000000" w:rsidRPr="00000000">
        <w:rPr>
          <w:rFonts w:ascii="Avenir" w:cs="Avenir" w:eastAsia="Avenir" w:hAnsi="Avenir"/>
          <w:sz w:val="28.079999923706055"/>
          <w:szCs w:val="28.079999923706055"/>
          <w:rtl w:val="0"/>
        </w:rPr>
        <w:t xml:space="preserve">4</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-202</w:t>
      </w:r>
      <w:r w:rsidDel="00000000" w:rsidR="00000000" w:rsidRPr="00000000">
        <w:rPr>
          <w:rFonts w:ascii="Avenir" w:cs="Avenir" w:eastAsia="Avenir" w:hAnsi="Avenir"/>
          <w:sz w:val="28.079999923706055"/>
          <w:szCs w:val="28.079999923706055"/>
          <w:rtl w:val="0"/>
        </w:rPr>
        <w:t xml:space="preserve">5</w:t>
      </w: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 Tallahassee Classical School Family Handbook. As a scholar enrolled at  Tallahassee Classical School, I agree to abide by these terms and support  the mission and operations of the school.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2198486328125" w:line="240" w:lineRule="auto"/>
        <w:ind w:left="319.7496032714844" w:right="0" w:firstLine="0"/>
        <w:jc w:val="left"/>
        <w:rPr>
          <w:rFonts w:ascii="Calibri" w:cs="Calibri" w:eastAsia="Calibri" w:hAnsi="Calibri"/>
          <w:b w:val="0"/>
          <w:i w:val="0"/>
          <w:smallCaps w:val="0"/>
          <w:strike w:val="0"/>
          <w:color w:val="7f7f7f"/>
          <w:sz w:val="22.079999923706055"/>
          <w:szCs w:val="22.079999923706055"/>
          <w:u w:val="none"/>
          <w:shd w:fill="auto" w:val="clear"/>
          <w:vertAlign w:val="baseline"/>
        </w:rPr>
      </w:pPr>
      <w:r w:rsidDel="00000000" w:rsidR="00000000" w:rsidRPr="00000000">
        <w:rPr>
          <w:rFonts w:ascii="Avenir" w:cs="Avenir" w:eastAsia="Avenir" w:hAnsi="Avenir"/>
          <w:b w:val="0"/>
          <w:i w:val="0"/>
          <w:smallCaps w:val="0"/>
          <w:strike w:val="0"/>
          <w:color w:val="000000"/>
          <w:sz w:val="28.079999923706055"/>
          <w:szCs w:val="28.079999923706055"/>
          <w:u w:val="none"/>
          <w:shd w:fill="auto" w:val="clear"/>
          <w:vertAlign w:val="baseline"/>
          <w:rtl w:val="0"/>
        </w:rPr>
        <w:t xml:space="preserve">Signature: ________________________________ Date: _____________</w:t>
      </w: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Times New Roman"/>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eonschools.net/Attendance" TargetMode="Externa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onaldson@tlhclassica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IqrBGLfi8Crrhf1hPBdXp92Tg==">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