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2876" w:rsidRDefault="003E4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5EBE116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02" w14:textId="77777777" w:rsidR="00712876" w:rsidRDefault="003E48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 notations</w:t>
      </w:r>
    </w:p>
    <w:p w14:paraId="00000003" w14:textId="6BAAE0B5" w:rsidR="00712876" w:rsidRDefault="003E4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Present:</w:t>
      </w:r>
      <w:r w:rsidR="00B841EB">
        <w:rPr>
          <w:rFonts w:ascii="Times New Roman" w:eastAsia="Times New Roman" w:hAnsi="Times New Roman" w:cs="Times New Roman"/>
          <w:sz w:val="24"/>
          <w:szCs w:val="24"/>
        </w:rPr>
        <w:t xml:space="preserve"> (in no </w:t>
      </w:r>
      <w:proofErr w:type="gramStart"/>
      <w:r w:rsidR="00B841EB">
        <w:rPr>
          <w:rFonts w:ascii="Times New Roman" w:eastAsia="Times New Roman" w:hAnsi="Times New Roman" w:cs="Times New Roman"/>
          <w:sz w:val="24"/>
          <w:szCs w:val="24"/>
        </w:rPr>
        <w:t>particular order</w:t>
      </w:r>
      <w:proofErr w:type="gramEnd"/>
      <w:r w:rsidR="00B841EB">
        <w:rPr>
          <w:rFonts w:ascii="Times New Roman" w:eastAsia="Times New Roman" w:hAnsi="Times New Roman" w:cs="Times New Roman"/>
          <w:sz w:val="24"/>
          <w:szCs w:val="24"/>
        </w:rPr>
        <w:t>) Dr. Chen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 (Chairman)</w:t>
      </w:r>
      <w:r w:rsidR="00B841EB">
        <w:rPr>
          <w:rFonts w:ascii="Times New Roman" w:eastAsia="Times New Roman" w:hAnsi="Times New Roman" w:cs="Times New Roman"/>
          <w:sz w:val="24"/>
          <w:szCs w:val="24"/>
        </w:rPr>
        <w:t xml:space="preserve">, John Clark, Barney Bishop, Amy Hines, Matthey Mohler, Jana </w:t>
      </w:r>
      <w:proofErr w:type="spellStart"/>
      <w:r w:rsidR="00B841EB">
        <w:rPr>
          <w:rFonts w:ascii="Times New Roman" w:eastAsia="Times New Roman" w:hAnsi="Times New Roman" w:cs="Times New Roman"/>
          <w:sz w:val="24"/>
          <w:szCs w:val="24"/>
        </w:rPr>
        <w:t>Sayler</w:t>
      </w:r>
      <w:proofErr w:type="spellEnd"/>
      <w:r w:rsidR="00B841EB">
        <w:rPr>
          <w:rFonts w:ascii="Times New Roman" w:eastAsia="Times New Roman" w:hAnsi="Times New Roman" w:cs="Times New Roman"/>
          <w:sz w:val="24"/>
          <w:szCs w:val="24"/>
        </w:rPr>
        <w:t xml:space="preserve">, Parker Campbell, Jennifer Diaz, Tim Qualls </w:t>
      </w:r>
    </w:p>
    <w:p w14:paraId="00000004" w14:textId="17AF5A21" w:rsidR="00712876" w:rsidRDefault="003E4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Present:</w:t>
      </w:r>
      <w:r w:rsidR="00B841EB">
        <w:rPr>
          <w:rFonts w:ascii="Times New Roman" w:eastAsia="Times New Roman" w:hAnsi="Times New Roman" w:cs="Times New Roman"/>
          <w:sz w:val="24"/>
          <w:szCs w:val="24"/>
        </w:rPr>
        <w:t xml:space="preserve"> Hope </w:t>
      </w:r>
      <w:proofErr w:type="spellStart"/>
      <w:r w:rsidR="00184A9F">
        <w:rPr>
          <w:rFonts w:ascii="Times New Roman" w:eastAsia="Times New Roman" w:hAnsi="Times New Roman" w:cs="Times New Roman"/>
          <w:sz w:val="24"/>
          <w:szCs w:val="24"/>
        </w:rPr>
        <w:t>Carrasquilla</w:t>
      </w:r>
      <w:proofErr w:type="spellEnd"/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, Carolyn </w:t>
      </w:r>
      <w:proofErr w:type="spellStart"/>
      <w:r w:rsidR="00184A9F">
        <w:rPr>
          <w:rFonts w:ascii="Times New Roman" w:eastAsia="Times New Roman" w:hAnsi="Times New Roman" w:cs="Times New Roman"/>
          <w:sz w:val="24"/>
          <w:szCs w:val="24"/>
        </w:rPr>
        <w:t>McClenny</w:t>
      </w:r>
      <w:proofErr w:type="spellEnd"/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Michelle Stringer, </w:t>
      </w:r>
      <w:r w:rsidR="000F17B4">
        <w:rPr>
          <w:rFonts w:ascii="Times New Roman" w:eastAsia="Times New Roman" w:hAnsi="Times New Roman" w:cs="Times New Roman"/>
          <w:sz w:val="24"/>
          <w:szCs w:val="24"/>
        </w:rPr>
        <w:t>Brinton Smith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5" w14:textId="243B313D" w:rsidR="00712876" w:rsidRDefault="003E4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Present:</w:t>
      </w:r>
      <w:r w:rsidR="00B8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J. Tilley, A Stephens, </w:t>
      </w:r>
      <w:proofErr w:type="spellStart"/>
      <w:r w:rsidR="00184A9F">
        <w:rPr>
          <w:rFonts w:ascii="Times New Roman" w:eastAsia="Times New Roman" w:hAnsi="Times New Roman" w:cs="Times New Roman"/>
          <w:sz w:val="24"/>
          <w:szCs w:val="24"/>
        </w:rPr>
        <w:t>DeOnte</w:t>
      </w:r>
      <w:proofErr w:type="spellEnd"/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 Brown, Terrance Harris, 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Keri </w:t>
      </w:r>
      <w:proofErr w:type="spellStart"/>
      <w:r w:rsidR="00184A9F">
        <w:rPr>
          <w:rFonts w:ascii="Times New Roman" w:eastAsia="Times New Roman" w:hAnsi="Times New Roman" w:cs="Times New Roman"/>
          <w:sz w:val="24"/>
          <w:szCs w:val="24"/>
        </w:rPr>
        <w:t>Ergenzinger</w:t>
      </w:r>
      <w:proofErr w:type="spellEnd"/>
    </w:p>
    <w:p w14:paraId="00000006" w14:textId="0B9368C0" w:rsidR="00712876" w:rsidRDefault="003E4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 at: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 6:38pm</w:t>
      </w:r>
    </w:p>
    <w:p w14:paraId="00000007" w14:textId="77777777" w:rsidR="00712876" w:rsidRDefault="003E4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3AC208A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1C679A5" w14:textId="77777777" w:rsidR="00184A9F" w:rsidRDefault="00184A9F" w:rsidP="00184A9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2D61F37B" w:rsidR="00712876" w:rsidRDefault="003E48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Comment: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Public comment is limited to three minutes per person. A group of persons speaking collectively on a subject is limited to 15 minutes. For an extended presentation, please contact the Board Secretary at least seven days prior to a meeting.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9" w14:textId="77777777" w:rsidR="00712876" w:rsidRDefault="0071287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56357F1D" w:rsidR="00712876" w:rsidRDefault="003E48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Co</w:t>
      </w:r>
      <w:r>
        <w:rPr>
          <w:rFonts w:ascii="Times New Roman" w:eastAsia="Times New Roman" w:hAnsi="Times New Roman" w:cs="Times New Roman"/>
          <w:sz w:val="24"/>
          <w:szCs w:val="24"/>
        </w:rPr>
        <w:t>nsent Items</w:t>
      </w:r>
    </w:p>
    <w:p w14:paraId="6F953E02" w14:textId="77777777" w:rsidR="00184A9F" w:rsidRDefault="00184A9F" w:rsidP="00184A9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5A6302" w14:textId="77777777" w:rsidR="00184A9F" w:rsidRDefault="00184A9F" w:rsidP="00184A9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58206864" w:rsidR="00712876" w:rsidRPr="00184A9F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Agenda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- Motion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>Bishop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, Second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>Mohler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Motion to Call a 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Shade Meeting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>Tomorrow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 (3.29.22)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 4pm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 via Zoom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. Motion Carried. </w:t>
      </w:r>
    </w:p>
    <w:p w14:paraId="56DF8DB5" w14:textId="594C4001" w:rsidR="00184A9F" w:rsidRDefault="00184A9F" w:rsidP="00184A9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D404BBD" w14:textId="39BDAD86" w:rsidR="00184A9F" w:rsidRDefault="00F07635" w:rsidP="00184A9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to end at time certain today, continue this 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sz w:val="24"/>
          <w:szCs w:val="24"/>
        </w:rPr>
        <w:t>to a time certain (see below for final resolution).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8CE4AA" w14:textId="792D1EC1" w:rsidR="00184A9F" w:rsidRDefault="00184A9F" w:rsidP="00184A9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301B983" w14:textId="039E458A" w:rsidR="00184A9F" w:rsidRDefault="00184A9F" w:rsidP="00184A9F">
      <w:pPr>
        <w:spacing w:line="240" w:lineRule="auto"/>
        <w:ind w:left="1440"/>
        <w:rPr>
          <w:sz w:val="24"/>
          <w:szCs w:val="24"/>
        </w:rPr>
      </w:pPr>
    </w:p>
    <w:p w14:paraId="0000000C" w14:textId="77777777" w:rsidR="00712876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Previous Meetings’ Minutes </w:t>
      </w:r>
    </w:p>
    <w:p w14:paraId="0000000D" w14:textId="5352162D" w:rsidR="00712876" w:rsidRPr="00184A9F" w:rsidRDefault="003E48E7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January 24, 2022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- Motion to approve 1.24.22 and 1.26.22 corrected Minutes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>Clark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, Second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>Campbell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 – Motion Carried. </w:t>
      </w:r>
    </w:p>
    <w:p w14:paraId="30F27A11" w14:textId="77777777" w:rsidR="00184A9F" w:rsidRPr="00184A9F" w:rsidRDefault="00184A9F" w:rsidP="00184A9F">
      <w:pPr>
        <w:spacing w:line="240" w:lineRule="auto"/>
        <w:ind w:left="2160"/>
        <w:rPr>
          <w:sz w:val="24"/>
          <w:szCs w:val="24"/>
        </w:rPr>
      </w:pPr>
    </w:p>
    <w:p w14:paraId="2022D47E" w14:textId="0847D821" w:rsidR="00184A9F" w:rsidRDefault="00184A9F" w:rsidP="00184A9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1.26.22 Minutes need to reflect that Operations committee is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Hines not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Diaz.</w:t>
      </w:r>
    </w:p>
    <w:p w14:paraId="51D621DA" w14:textId="77777777" w:rsidR="00184A9F" w:rsidRDefault="00184A9F" w:rsidP="00184A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4E478611" w:rsidR="00712876" w:rsidRDefault="003E48E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February 28, 2022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- Tabled to continued meeting. Certain portions of meeting blanked and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 motions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need to be added 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before next week. </w:t>
      </w:r>
    </w:p>
    <w:p w14:paraId="6655719F" w14:textId="77777777" w:rsidR="00184A9F" w:rsidRDefault="00184A9F" w:rsidP="00184A9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Financials</w:t>
      </w:r>
    </w:p>
    <w:p w14:paraId="00000011" w14:textId="77777777" w:rsidR="00712876" w:rsidRDefault="003E48E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December 2021</w:t>
      </w:r>
    </w:p>
    <w:p w14:paraId="00000012" w14:textId="77777777" w:rsidR="00712876" w:rsidRDefault="003E48E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January 2022</w:t>
      </w:r>
    </w:p>
    <w:p w14:paraId="00000013" w14:textId="77777777" w:rsidR="00712876" w:rsidRDefault="003E48E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February 2022</w:t>
      </w:r>
    </w:p>
    <w:p w14:paraId="00000014" w14:textId="7E72D8B9" w:rsidR="00712876" w:rsidRDefault="00184A9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to accept Financials as presented,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</w:rPr>
        <w:t>Clark Seconded- Motion Carried.</w:t>
      </w:r>
    </w:p>
    <w:p w14:paraId="28A555E5" w14:textId="77777777" w:rsidR="00184A9F" w:rsidRDefault="00184A9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E979E4" w14:textId="229C169B" w:rsidR="00184A9F" w:rsidRDefault="00184A9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Action Item: Director Campbell to look at a new microphone for online participants. </w:t>
      </w:r>
    </w:p>
    <w:p w14:paraId="7204EB73" w14:textId="77777777" w:rsidR="00184A9F" w:rsidRDefault="00184A9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712876" w:rsidRDefault="003E48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of Board of Directors:</w:t>
      </w:r>
    </w:p>
    <w:p w14:paraId="00000016" w14:textId="4A3BAE52" w:rsidR="00712876" w:rsidRPr="0095764C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(Chen)</w:t>
      </w:r>
      <w:r w:rsidR="0095764C">
        <w:rPr>
          <w:rFonts w:ascii="Times New Roman" w:eastAsia="Times New Roman" w:hAnsi="Times New Roman" w:cs="Times New Roman"/>
          <w:sz w:val="24"/>
          <w:szCs w:val="24"/>
        </w:rPr>
        <w:t>- There will be a shade meeting tomorrow at 4pm. There will be a continued meeting</w:t>
      </w:r>
      <w:r w:rsidR="004E1AAD">
        <w:rPr>
          <w:rFonts w:ascii="Times New Roman" w:eastAsia="Times New Roman" w:hAnsi="Times New Roman" w:cs="Times New Roman"/>
          <w:sz w:val="24"/>
          <w:szCs w:val="24"/>
        </w:rPr>
        <w:t xml:space="preserve"> next Tuesday 4/5 at 6pm Zoom with time certain end at 8pm</w:t>
      </w:r>
      <w:r w:rsidR="00957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EB8F07" w14:textId="77777777" w:rsidR="0095764C" w:rsidRDefault="0095764C" w:rsidP="0095764C">
      <w:pPr>
        <w:spacing w:line="240" w:lineRule="auto"/>
        <w:ind w:left="1440"/>
        <w:rPr>
          <w:sz w:val="24"/>
          <w:szCs w:val="24"/>
        </w:rPr>
      </w:pPr>
    </w:p>
    <w:p w14:paraId="00000017" w14:textId="77777777" w:rsidR="00712876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Chair (Diaz)</w:t>
      </w:r>
    </w:p>
    <w:p w14:paraId="00000018" w14:textId="77777777" w:rsidR="00712876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(Cl</w:t>
      </w:r>
      <w:r>
        <w:rPr>
          <w:rFonts w:ascii="Times New Roman" w:eastAsia="Times New Roman" w:hAnsi="Times New Roman" w:cs="Times New Roman"/>
          <w:sz w:val="24"/>
          <w:szCs w:val="24"/>
        </w:rPr>
        <w:t>ark)</w:t>
      </w:r>
    </w:p>
    <w:p w14:paraId="00000019" w14:textId="77777777" w:rsidR="00712876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(Qualls)</w:t>
      </w:r>
    </w:p>
    <w:p w14:paraId="0000001A" w14:textId="77777777" w:rsidR="00712876" w:rsidRDefault="00712876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712876" w:rsidRDefault="003E48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of Committees:</w:t>
      </w:r>
    </w:p>
    <w:p w14:paraId="0000001C" w14:textId="0BE6CF3D" w:rsidR="00712876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Audit, Budget &amp; Finance (Clark)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- No report yet.</w:t>
      </w:r>
    </w:p>
    <w:p w14:paraId="0000001D" w14:textId="77777777" w:rsidR="00712876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Fundraising Committee (M. Mohler)</w:t>
      </w:r>
    </w:p>
    <w:p w14:paraId="0000001E" w14:textId="2E22A927" w:rsidR="00712876" w:rsidRDefault="003E48E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Walter Kearns guest speaker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- No guest speaker as of 3.28.22.</w:t>
      </w:r>
    </w:p>
    <w:p w14:paraId="0000001F" w14:textId="10E2A7B4" w:rsidR="00712876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By-Laws Committee (Bishop)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- Report for continued meeting. </w:t>
      </w:r>
    </w:p>
    <w:p w14:paraId="00000020" w14:textId="77777777" w:rsidR="00712876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Nominations Committee (Chen)</w:t>
      </w:r>
    </w:p>
    <w:p w14:paraId="00000021" w14:textId="22969F08" w:rsidR="00712876" w:rsidRDefault="003E48E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Nomination of Mr. Ed Moore </w:t>
      </w:r>
    </w:p>
    <w:p w14:paraId="075FAB2F" w14:textId="2284A90A" w:rsidR="00184A9F" w:rsidRDefault="00F0763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Qualls made motion to accept application of Mr. Ed Moore, Second,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 w:rsidR="00184A9F">
        <w:rPr>
          <w:rFonts w:ascii="Times New Roman" w:eastAsia="Times New Roman" w:hAnsi="Times New Roman" w:cs="Times New Roman"/>
          <w:sz w:val="24"/>
          <w:szCs w:val="24"/>
        </w:rPr>
        <w:t xml:space="preserve">Bishop: </w:t>
      </w:r>
      <w:r w:rsidR="000F17B4">
        <w:rPr>
          <w:rFonts w:ascii="Times New Roman" w:eastAsia="Times New Roman" w:hAnsi="Times New Roman" w:cs="Times New Roman"/>
          <w:sz w:val="24"/>
          <w:szCs w:val="24"/>
        </w:rPr>
        <w:t xml:space="preserve">Motion carried unanimously. </w:t>
      </w:r>
    </w:p>
    <w:p w14:paraId="1708AC46" w14:textId="77777777" w:rsidR="000F17B4" w:rsidRDefault="000F17B4" w:rsidP="000F17B4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4A188BCC" w:rsidR="00712876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Operations Committee (J.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/Hines)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 – No report as of 3.28.22</w:t>
      </w:r>
    </w:p>
    <w:p w14:paraId="00000023" w14:textId="77777777" w:rsidR="00712876" w:rsidRDefault="003E48E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Overview of March 7 meeting</w:t>
      </w:r>
    </w:p>
    <w:p w14:paraId="00000024" w14:textId="77777777" w:rsidR="00712876" w:rsidRDefault="003E48E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Management company research</w:t>
      </w:r>
    </w:p>
    <w:p w14:paraId="00000025" w14:textId="77777777" w:rsidR="00712876" w:rsidRDefault="003E48E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Parental Liaison (Hines)</w:t>
      </w:r>
    </w:p>
    <w:p w14:paraId="00000026" w14:textId="77777777" w:rsidR="00712876" w:rsidRDefault="0071287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412D6F2E" w:rsidR="00712876" w:rsidRDefault="003E48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Principal’s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Report: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proofErr w:type="gramEnd"/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 report yet. </w:t>
      </w:r>
    </w:p>
    <w:p w14:paraId="00000028" w14:textId="77777777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contract</w:t>
      </w:r>
    </w:p>
    <w:p w14:paraId="00000029" w14:textId="77777777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Enrollment update</w:t>
      </w:r>
    </w:p>
    <w:p w14:paraId="0000002A" w14:textId="77777777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mid-year evaluations</w:t>
      </w:r>
    </w:p>
    <w:p w14:paraId="0000002B" w14:textId="77777777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progress</w:t>
      </w:r>
    </w:p>
    <w:p w14:paraId="0000002C" w14:textId="77777777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Confirm building compliance</w:t>
      </w:r>
    </w:p>
    <w:p w14:paraId="0000002D" w14:textId="77777777" w:rsidR="00712876" w:rsidRDefault="00712876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712876" w:rsidRDefault="003E48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z w:val="24"/>
          <w:szCs w:val="24"/>
        </w:rPr>
        <w:t>iance Items:</w:t>
      </w:r>
    </w:p>
    <w:p w14:paraId="0000002F" w14:textId="5B58F573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training for Board (Chen)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- Chair Chen gave an update as to the training which took place 3.28.22 at Moore Communication. </w:t>
      </w:r>
    </w:p>
    <w:p w14:paraId="00000030" w14:textId="58D6BA16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Charter school board training update (Chen)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- No update yet. </w:t>
      </w:r>
    </w:p>
    <w:p w14:paraId="00000031" w14:textId="77777777" w:rsidR="00712876" w:rsidRDefault="0071287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712876" w:rsidRDefault="003E48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 from prior meeting agenda:</w:t>
      </w:r>
    </w:p>
    <w:p w14:paraId="00000033" w14:textId="71981F75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bond agreement and land acquisition (P. Campbell)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- No report yet.</w:t>
      </w:r>
    </w:p>
    <w:p w14:paraId="00000034" w14:textId="42F6D28A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management organizations (Chen)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- No report yet. </w:t>
      </w:r>
    </w:p>
    <w:p w14:paraId="00000035" w14:textId="4975A0F0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Byrd update (M. Mohler)</w:t>
      </w:r>
      <w:r w:rsidR="007E0599">
        <w:rPr>
          <w:rFonts w:ascii="Times New Roman" w:eastAsia="Times New Roman" w:hAnsi="Times New Roman" w:cs="Times New Roman"/>
          <w:sz w:val="24"/>
          <w:szCs w:val="24"/>
        </w:rPr>
        <w:t xml:space="preserve">- Mr. </w:t>
      </w:r>
      <w:proofErr w:type="spellStart"/>
      <w:r w:rsidR="007E0599">
        <w:rPr>
          <w:rFonts w:ascii="Times New Roman" w:eastAsia="Times New Roman" w:hAnsi="Times New Roman" w:cs="Times New Roman"/>
          <w:sz w:val="24"/>
          <w:szCs w:val="24"/>
        </w:rPr>
        <w:t>Bryd</w:t>
      </w:r>
      <w:proofErr w:type="spellEnd"/>
      <w:r w:rsidR="007E0599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resigned as and changed course and will no longer accept position of principal. </w:t>
      </w:r>
    </w:p>
    <w:p w14:paraId="00000036" w14:textId="07C6E40E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Joe’s update (M. Mohler)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- No report yet. </w:t>
      </w:r>
    </w:p>
    <w:p w14:paraId="00000037" w14:textId="77777777" w:rsidR="00712876" w:rsidRDefault="0071287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340E054F" w:rsidR="00712876" w:rsidRDefault="003E48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Business:</w:t>
      </w:r>
      <w:r w:rsidR="000F1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BF4B5" w14:textId="77777777" w:rsidR="000F17B4" w:rsidRDefault="003E48E7" w:rsidP="000F17B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Hillsdale update (Chen)</w:t>
      </w:r>
      <w:r w:rsidR="000F17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7A56126" w14:textId="77777777" w:rsidR="00F07635" w:rsidRDefault="00F07635" w:rsidP="000F17B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35">
        <w:rPr>
          <w:rFonts w:ascii="Times New Roman" w:eastAsia="Times New Roman" w:hAnsi="Times New Roman" w:cs="Times New Roman"/>
          <w:sz w:val="24"/>
          <w:szCs w:val="24"/>
        </w:rPr>
        <w:t xml:space="preserve">Refer to Hillsdale Letter which will be circulated. </w:t>
      </w:r>
    </w:p>
    <w:p w14:paraId="0A3C50A4" w14:textId="3F60E49B" w:rsidR="00F07635" w:rsidRDefault="00F07635" w:rsidP="00F0763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77D1DCD" w14:textId="06D433B0" w:rsidR="000F17B4" w:rsidRPr="00F07635" w:rsidRDefault="000F17B4" w:rsidP="00F0763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07635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withdraw as an affiliate of</w:t>
      </w:r>
      <w:r w:rsidRPr="00F07635">
        <w:rPr>
          <w:rFonts w:ascii="Times New Roman" w:eastAsia="Times New Roman" w:hAnsi="Times New Roman" w:cs="Times New Roman"/>
          <w:sz w:val="24"/>
          <w:szCs w:val="24"/>
        </w:rPr>
        <w:t xml:space="preserve"> with Hillsdale (Bishop); Second (Campbell)- </w:t>
      </w:r>
    </w:p>
    <w:p w14:paraId="261DD412" w14:textId="5D7A6ED8" w:rsidR="000F17B4" w:rsidRDefault="000F17B4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 to lay motion on table (Clark); Second (Campbell)- Motion Carried.</w:t>
      </w:r>
    </w:p>
    <w:p w14:paraId="3CFB4935" w14:textId="77777777" w:rsidR="000F17B4" w:rsidRDefault="000F17B4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64E38B6" w14:textId="43F9205E" w:rsidR="000F17B4" w:rsidRDefault="000F17B4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Letter from Hillsdale is inaccurate. A Plan was sent and will be circulated. </w:t>
      </w:r>
    </w:p>
    <w:p w14:paraId="1F3108C4" w14:textId="77777777" w:rsidR="00F07635" w:rsidRDefault="00F07635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32B2047" w14:textId="475B935C" w:rsidR="000F17B4" w:rsidRDefault="000F17B4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Action: Recirculate the letter from Hillsdale.</w:t>
      </w:r>
    </w:p>
    <w:p w14:paraId="5BC97E4F" w14:textId="5BFF7A6F" w:rsidR="000F17B4" w:rsidRDefault="000F17B4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308D714" w14:textId="6A358B53" w:rsidR="000F17B4" w:rsidRDefault="000F17B4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Respond to the letter from Hillsdale dated March 24, 2022 (Qualls), Second (Campbell) </w:t>
      </w:r>
      <w:r w:rsidR="003A1F5A">
        <w:rPr>
          <w:rFonts w:ascii="Times New Roman" w:eastAsia="Times New Roman" w:hAnsi="Times New Roman" w:cs="Times New Roman"/>
          <w:sz w:val="24"/>
          <w:szCs w:val="24"/>
        </w:rPr>
        <w:t xml:space="preserve">– Motion Carried. </w:t>
      </w:r>
    </w:p>
    <w:p w14:paraId="232ECC84" w14:textId="5568BADE" w:rsidR="007E0599" w:rsidRDefault="007E0599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DD5CB77" w14:textId="61916D99" w:rsidR="007E0599" w:rsidRDefault="007E0599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Ask Ms. Campbell to help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 and work with Moore Communication on the letter.</w:t>
      </w:r>
    </w:p>
    <w:p w14:paraId="377B7291" w14:textId="15E6E844" w:rsidR="007E0599" w:rsidRDefault="007E0599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6692609" w14:textId="7527E26D" w:rsidR="007E0599" w:rsidRDefault="007E0599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 Item: Director Bishop to attend faculty meeting to discuss these items Wednesday afternoon. </w:t>
      </w:r>
    </w:p>
    <w:p w14:paraId="207B4399" w14:textId="33DD0CE4" w:rsidR="003A1F5A" w:rsidRDefault="003A1F5A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244452B" w14:textId="25A3DA28" w:rsidR="003A1F5A" w:rsidRDefault="003A1F5A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(Bishop)- When anyone gets contacted by press notify chair and board needs to be notified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 through communications director, if any, or by Chair with directions not to reply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Second (Mohler). Motion Carried. </w:t>
      </w:r>
    </w:p>
    <w:p w14:paraId="4EDC0FE8" w14:textId="6B5B2460" w:rsidR="003A1F5A" w:rsidRDefault="003A1F5A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28F62B3" w14:textId="565BE57D" w:rsidR="003A1F5A" w:rsidRDefault="003A1F5A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appoint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 w:rsidR="00F07635">
        <w:rPr>
          <w:rFonts w:ascii="Times New Roman" w:eastAsia="Times New Roman" w:hAnsi="Times New Roman" w:cs="Times New Roman"/>
          <w:sz w:val="24"/>
          <w:szCs w:val="24"/>
        </w:rPr>
        <w:t>Carrasquilla</w:t>
      </w:r>
      <w:proofErr w:type="spellEnd"/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interim principal and that she be considered a permanent replacement and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Dean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Stringer works alongside her (Bishop) Second (Mohler), </w:t>
      </w:r>
    </w:p>
    <w:p w14:paraId="06154308" w14:textId="78B92DCB" w:rsidR="003A1F5A" w:rsidRDefault="003A1F5A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31EC52C" w14:textId="61F5213F" w:rsidR="003A1F5A" w:rsidRDefault="003A1F5A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amended: g</w:t>
      </w:r>
      <w:r w:rsidR="0095764C">
        <w:rPr>
          <w:rFonts w:ascii="Times New Roman" w:eastAsia="Times New Roman" w:hAnsi="Times New Roman" w:cs="Times New Roman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authority to </w:t>
      </w:r>
      <w:r w:rsidR="0095764C">
        <w:rPr>
          <w:rFonts w:ascii="Times New Roman" w:eastAsia="Times New Roman" w:hAnsi="Times New Roman" w:cs="Times New Roman"/>
          <w:sz w:val="24"/>
          <w:szCs w:val="24"/>
        </w:rPr>
        <w:t xml:space="preserve">Deans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 w:rsidR="00957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764C">
        <w:rPr>
          <w:rFonts w:ascii="Times New Roman" w:eastAsia="Times New Roman" w:hAnsi="Times New Roman" w:cs="Times New Roman"/>
          <w:sz w:val="24"/>
          <w:szCs w:val="24"/>
        </w:rPr>
        <w:t>Carrasquilla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Michelle</w:t>
      </w:r>
      <w:r w:rsidR="0095764C">
        <w:rPr>
          <w:rFonts w:ascii="Times New Roman" w:eastAsia="Times New Roman" w:hAnsi="Times New Roman" w:cs="Times New Roman"/>
          <w:sz w:val="24"/>
          <w:szCs w:val="24"/>
        </w:rPr>
        <w:t xml:space="preserve"> Stringer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95764C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McClenny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64C">
        <w:rPr>
          <w:rFonts w:ascii="Times New Roman" w:eastAsia="Times New Roman" w:hAnsi="Times New Roman" w:cs="Times New Roman"/>
          <w:sz w:val="24"/>
          <w:szCs w:val="24"/>
        </w:rPr>
        <w:t xml:space="preserve">along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95764C">
        <w:rPr>
          <w:rFonts w:ascii="Times New Roman" w:eastAsia="Times New Roman" w:hAnsi="Times New Roman" w:cs="Times New Roman"/>
          <w:sz w:val="24"/>
          <w:szCs w:val="24"/>
        </w:rPr>
        <w:t xml:space="preserve">Roland with </w:t>
      </w:r>
      <w:r>
        <w:rPr>
          <w:rFonts w:ascii="Times New Roman" w:eastAsia="Times New Roman" w:hAnsi="Times New Roman" w:cs="Times New Roman"/>
          <w:sz w:val="24"/>
          <w:szCs w:val="24"/>
        </w:rPr>
        <w:t>to take all actions necessary to keep school running optimally moving forward. Second (Mohler)</w:t>
      </w:r>
    </w:p>
    <w:p w14:paraId="512DED83" w14:textId="69FDA3C9" w:rsidR="001B5895" w:rsidRDefault="001B5895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281571F" w14:textId="1941A381" w:rsidR="001B5895" w:rsidRDefault="001B5895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amend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 authority to an Executive Committee of 4 </w:t>
      </w:r>
      <w:r w:rsidR="0006391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Deans Hope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Carrasquilla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Michelle Stringer,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McClenny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91F">
        <w:rPr>
          <w:rFonts w:ascii="Times New Roman" w:eastAsia="Times New Roman" w:hAnsi="Times New Roman" w:cs="Times New Roman"/>
          <w:sz w:val="24"/>
          <w:szCs w:val="24"/>
        </w:rPr>
        <w:t xml:space="preserve">and Karen </w:t>
      </w:r>
      <w:r>
        <w:rPr>
          <w:rFonts w:ascii="Times New Roman" w:eastAsia="Times New Roman" w:hAnsi="Times New Roman" w:cs="Times New Roman"/>
          <w:sz w:val="24"/>
          <w:szCs w:val="24"/>
        </w:rPr>
        <w:t>Roland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chaired by </w:t>
      </w:r>
      <w:r w:rsidR="0006391F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Carrasquilla</w:t>
      </w:r>
      <w:proofErr w:type="spellEnd"/>
      <w:r w:rsidR="0006391F">
        <w:rPr>
          <w:rFonts w:ascii="Times New Roman" w:eastAsia="Times New Roman" w:hAnsi="Times New Roman" w:cs="Times New Roman"/>
          <w:sz w:val="24"/>
          <w:szCs w:val="24"/>
        </w:rPr>
        <w:t xml:space="preserve"> who has tie breaking 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make final decisions concerning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day-to-day operations to keep school running optimally moving forward until such time as the principal is hired and in place but no later than June 30</w:t>
      </w:r>
      <w:r w:rsidRPr="007C4B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C4B68">
        <w:rPr>
          <w:rFonts w:ascii="Times New Roman" w:eastAsia="Times New Roman" w:hAnsi="Times New Roman" w:cs="Times New Roman"/>
          <w:sz w:val="24"/>
          <w:szCs w:val="24"/>
        </w:rPr>
        <w:t>,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391F">
        <w:rPr>
          <w:rFonts w:ascii="Times New Roman" w:eastAsia="Times New Roman" w:hAnsi="Times New Roman" w:cs="Times New Roman"/>
          <w:sz w:val="24"/>
          <w:szCs w:val="24"/>
        </w:rPr>
        <w:t xml:space="preserve">Motion Carried </w:t>
      </w:r>
      <w:r w:rsidR="004E1AAD">
        <w:rPr>
          <w:rFonts w:ascii="Times New Roman" w:eastAsia="Times New Roman" w:hAnsi="Times New Roman" w:cs="Times New Roman"/>
          <w:sz w:val="24"/>
          <w:szCs w:val="24"/>
        </w:rPr>
        <w:t>8-1.</w:t>
      </w:r>
    </w:p>
    <w:p w14:paraId="117ADF2B" w14:textId="31D0301E" w:rsidR="0095764C" w:rsidRDefault="0095764C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AD2AAEB" w14:textId="2D43266E" w:rsidR="0095764C" w:rsidRDefault="0095764C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Move to have 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Brinton put in place a transition plan using point of contact of his choosing. (Not accepted). </w:t>
      </w:r>
    </w:p>
    <w:p w14:paraId="4C2A6787" w14:textId="5515AD04" w:rsidR="000F17B4" w:rsidRDefault="000F17B4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B9B6312" w14:textId="27BDA7F7" w:rsidR="003A1F5A" w:rsidRDefault="003A1F5A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Need Moore and Hope to draft letter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 to students and faculty.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DEDC8E" w14:textId="77777777" w:rsidR="001B5895" w:rsidRDefault="001B5895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A1C872D" w14:textId="75DFCDD2" w:rsidR="0095764C" w:rsidRDefault="0095764C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 Item: we need to codify procedure for </w:t>
      </w:r>
      <w:r w:rsidR="001B5895">
        <w:rPr>
          <w:rFonts w:ascii="Times New Roman" w:eastAsia="Times New Roman" w:hAnsi="Times New Roman" w:cs="Times New Roman"/>
          <w:sz w:val="24"/>
          <w:szCs w:val="24"/>
        </w:rPr>
        <w:t xml:space="preserve">transition and </w:t>
      </w:r>
      <w:r>
        <w:rPr>
          <w:rFonts w:ascii="Times New Roman" w:eastAsia="Times New Roman" w:hAnsi="Times New Roman" w:cs="Times New Roman"/>
          <w:sz w:val="24"/>
          <w:szCs w:val="24"/>
        </w:rPr>
        <w:t>selecting replacement</w:t>
      </w:r>
      <w:r w:rsidR="001B589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B4B94E" w14:textId="77777777" w:rsidR="007E0599" w:rsidRDefault="007E0599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1CCB3AB" w14:textId="77777777" w:rsidR="003A1F5A" w:rsidRPr="000F17B4" w:rsidRDefault="003A1F5A" w:rsidP="000F17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10BCA66E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current administration team’s roles (Chen)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- No report yet.</w:t>
      </w:r>
    </w:p>
    <w:p w14:paraId="0000003B" w14:textId="65B257DF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Lightning damage repair work order (Chen)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>- No report yet.</w:t>
      </w:r>
    </w:p>
    <w:p w14:paraId="0000003C" w14:textId="113D3F5B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oversight of schoo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accounts (J.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 No report yet. </w:t>
      </w:r>
    </w:p>
    <w:p w14:paraId="0000003D" w14:textId="185D1645" w:rsidR="00712876" w:rsidRDefault="003E48E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Buses and Transportation (P. Campbell)</w:t>
      </w:r>
      <w:r w:rsidR="00F07635">
        <w:rPr>
          <w:rFonts w:ascii="Times New Roman" w:eastAsia="Times New Roman" w:hAnsi="Times New Roman" w:cs="Times New Roman"/>
          <w:sz w:val="24"/>
          <w:szCs w:val="24"/>
        </w:rPr>
        <w:t xml:space="preserve">- No report yet. </w:t>
      </w:r>
    </w:p>
    <w:p w14:paraId="0000003E" w14:textId="77777777" w:rsidR="00712876" w:rsidRDefault="00712876">
      <w:pPr>
        <w:spacing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</w:p>
    <w:p w14:paraId="0000003F" w14:textId="77777777" w:rsidR="00712876" w:rsidRDefault="003E48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Upcoming Meetings and Events</w:t>
      </w:r>
    </w:p>
    <w:p w14:paraId="7A5D6E05" w14:textId="3B42AAF9" w:rsidR="007E0599" w:rsidRPr="007E0599" w:rsidRDefault="007E0599">
      <w:pPr>
        <w:numPr>
          <w:ilvl w:val="1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Continued Meeting April 5, </w:t>
      </w:r>
      <w:proofErr w:type="gramStart"/>
      <w:r>
        <w:rPr>
          <w:color w:val="222222"/>
          <w:sz w:val="24"/>
          <w:szCs w:val="24"/>
          <w:highlight w:val="white"/>
        </w:rPr>
        <w:t>2022</w:t>
      </w:r>
      <w:proofErr w:type="gramEnd"/>
      <w:r>
        <w:rPr>
          <w:color w:val="222222"/>
          <w:sz w:val="24"/>
          <w:szCs w:val="24"/>
          <w:highlight w:val="white"/>
        </w:rPr>
        <w:t xml:space="preserve"> at 6pm via Zoom only.</w:t>
      </w:r>
    </w:p>
    <w:p w14:paraId="00000040" w14:textId="3C789E4B" w:rsidR="00712876" w:rsidRDefault="003E48E7">
      <w:pPr>
        <w:numPr>
          <w:ilvl w:val="1"/>
          <w:numId w:val="1"/>
        </w:numPr>
        <w:rPr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April 14, 2022 - Speaker Series: Mr. Jeremy Byrd</w:t>
      </w:r>
    </w:p>
    <w:p w14:paraId="00000041" w14:textId="77777777" w:rsidR="00712876" w:rsidRDefault="003E48E7">
      <w:pPr>
        <w:numPr>
          <w:ilvl w:val="1"/>
          <w:numId w:val="1"/>
        </w:numPr>
        <w:rPr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April 25, 2022, 6:00 pm - Board Meeting</w:t>
      </w:r>
    </w:p>
    <w:p w14:paraId="00000042" w14:textId="77777777" w:rsidR="00712876" w:rsidRDefault="003E48E7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April 27-30, 2022 - Hillsdale Board Training (Deadline to sign-up March 31)</w:t>
      </w:r>
    </w:p>
    <w:p w14:paraId="00000043" w14:textId="77777777" w:rsidR="00712876" w:rsidRDefault="0071287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712876">
      <w:headerReference w:type="default" r:id="rId8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0520" w14:textId="77777777" w:rsidR="003E48E7" w:rsidRDefault="003E48E7">
      <w:pPr>
        <w:spacing w:line="240" w:lineRule="auto"/>
      </w:pPr>
      <w:r>
        <w:separator/>
      </w:r>
    </w:p>
  </w:endnote>
  <w:endnote w:type="continuationSeparator" w:id="0">
    <w:p w14:paraId="4A6F003F" w14:textId="77777777" w:rsidR="003E48E7" w:rsidRDefault="003E4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BE29" w14:textId="77777777" w:rsidR="003E48E7" w:rsidRDefault="003E48E7">
      <w:pPr>
        <w:spacing w:line="240" w:lineRule="auto"/>
      </w:pPr>
      <w:r>
        <w:separator/>
      </w:r>
    </w:p>
  </w:footnote>
  <w:footnote w:type="continuationSeparator" w:id="0">
    <w:p w14:paraId="4DD962A3" w14:textId="77777777" w:rsidR="003E48E7" w:rsidRDefault="003E4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712876" w:rsidRDefault="003E48E7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Tallahassee Classical School</w:t>
    </w:r>
  </w:p>
  <w:p w14:paraId="00000046" w14:textId="77777777" w:rsidR="00712876" w:rsidRDefault="003E48E7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4141 Artemis Way</w:t>
    </w:r>
  </w:p>
  <w:p w14:paraId="00000047" w14:textId="77777777" w:rsidR="00712876" w:rsidRDefault="003E48E7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Tallahassee, FL 32311</w:t>
    </w:r>
  </w:p>
  <w:p w14:paraId="00000048" w14:textId="77777777" w:rsidR="00712876" w:rsidRDefault="003E48E7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March 28,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2022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at 6:30 pm</w:t>
    </w:r>
  </w:p>
  <w:p w14:paraId="00000049" w14:textId="20A73C6A" w:rsidR="00712876" w:rsidRDefault="003E48E7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Board Meeting </w:t>
    </w:r>
    <w:r w:rsidR="00B841EB">
      <w:rPr>
        <w:rFonts w:ascii="Times New Roman" w:eastAsia="Times New Roman" w:hAnsi="Times New Roman" w:cs="Times New Roman"/>
        <w:sz w:val="24"/>
        <w:szCs w:val="24"/>
      </w:rPr>
      <w:t>Minutes</w:t>
    </w:r>
  </w:p>
  <w:p w14:paraId="4AC57397" w14:textId="77777777" w:rsidR="00B841EB" w:rsidRDefault="00B841EB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0000004E" w14:textId="77777777" w:rsidR="00712876" w:rsidRDefault="003E48E7">
    <w:pPr>
      <w:shd w:val="clear" w:color="auto" w:fill="FEFEFE"/>
      <w:spacing w:after="220" w:line="240" w:lineRule="auto"/>
      <w:rPr>
        <w:rFonts w:ascii="Times New Roman" w:eastAsia="Times New Roman" w:hAnsi="Times New Roman" w:cs="Times New Roman"/>
        <w:i/>
        <w:color w:val="555555"/>
        <w:sz w:val="24"/>
        <w:szCs w:val="24"/>
      </w:rPr>
    </w:pPr>
    <w:r>
      <w:rPr>
        <w:rFonts w:ascii="Times New Roman" w:eastAsia="Times New Roman" w:hAnsi="Times New Roman" w:cs="Times New Roman"/>
        <w:i/>
        <w:color w:val="555555"/>
        <w:sz w:val="24"/>
        <w:szCs w:val="24"/>
      </w:rPr>
      <w:t>Mission Statement: “</w:t>
    </w:r>
    <w:r>
      <w:rPr>
        <w:rFonts w:ascii="Times New Roman" w:eastAsia="Times New Roman" w:hAnsi="Times New Roman" w:cs="Times New Roman"/>
        <w:i/>
        <w:sz w:val="24"/>
        <w:szCs w:val="24"/>
      </w:rPr>
      <w:t>Tallahassee Classical School seeks to train the minds and improve the hearts of young people through a content-rich Classical education in the liberal arts and sciences, with instruction in the principles of moral character and civic virtue.”</w:t>
    </w:r>
  </w:p>
  <w:p w14:paraId="0000004F" w14:textId="77777777" w:rsidR="00712876" w:rsidRDefault="00712876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71BB"/>
    <w:multiLevelType w:val="multilevel"/>
    <w:tmpl w:val="B73038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76"/>
    <w:rsid w:val="0006391F"/>
    <w:rsid w:val="000F17B4"/>
    <w:rsid w:val="00184A9F"/>
    <w:rsid w:val="001B5895"/>
    <w:rsid w:val="003A1F5A"/>
    <w:rsid w:val="003E48E7"/>
    <w:rsid w:val="004E1AAD"/>
    <w:rsid w:val="00712876"/>
    <w:rsid w:val="007C4B68"/>
    <w:rsid w:val="007E0599"/>
    <w:rsid w:val="0095764C"/>
    <w:rsid w:val="00B841EB"/>
    <w:rsid w:val="00F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92B3"/>
  <w15:docId w15:val="{085CE724-32AA-A146-9EB9-0FEC436A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1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EB"/>
  </w:style>
  <w:style w:type="paragraph" w:styleId="Footer">
    <w:name w:val="footer"/>
    <w:basedOn w:val="Normal"/>
    <w:link w:val="FooterChar"/>
    <w:uiPriority w:val="99"/>
    <w:unhideWhenUsed/>
    <w:rsid w:val="00B841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0LBKzwnHR3KHvIEm9opk98e+w==">AMUW2mVA6tAt2gp1nLFxwUTbyyKDzvafNjoG0lY7nS+mPM05XWUmMh2TEO9PZZg2fTosU3fvQ8wCdCoiX2kma9NZrJB+DnqbYVhfP3k5chlwrVAL76fg7t4=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Sayler</dc:creator>
  <cp:lastModifiedBy>Tim Qualls</cp:lastModifiedBy>
  <cp:revision>12</cp:revision>
  <dcterms:created xsi:type="dcterms:W3CDTF">2022-03-28T22:29:00Z</dcterms:created>
  <dcterms:modified xsi:type="dcterms:W3CDTF">2022-03-29T11:10:00Z</dcterms:modified>
</cp:coreProperties>
</file>